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41291" w14:textId="77777777" w:rsidR="00DC1CFD" w:rsidRDefault="00DC1CFD" w:rsidP="00BF52A0">
      <w:pPr>
        <w:jc w:val="both"/>
        <w:rPr>
          <w:rFonts w:ascii="Eurostile" w:hAnsi="Eurostile" w:cs="Arial"/>
          <w:b/>
          <w:sz w:val="24"/>
          <w:szCs w:val="24"/>
        </w:rPr>
      </w:pPr>
    </w:p>
    <w:p w14:paraId="63B90D6E" w14:textId="77777777" w:rsidR="008144FC" w:rsidRDefault="002D28A8" w:rsidP="00BF52A0">
      <w:pPr>
        <w:jc w:val="both"/>
        <w:rPr>
          <w:rFonts w:ascii="Eurostile" w:hAnsi="Eurostile" w:cs="Arial"/>
          <w:b/>
          <w:sz w:val="24"/>
          <w:szCs w:val="24"/>
        </w:rPr>
      </w:pPr>
      <w:r w:rsidRPr="00BF52A0">
        <w:rPr>
          <w:rFonts w:ascii="Eurostile" w:hAnsi="Eurostile" w:cs="Arial"/>
          <w:b/>
          <w:sz w:val="24"/>
          <w:szCs w:val="24"/>
        </w:rPr>
        <w:t xml:space="preserve">SELECCIÓN </w:t>
      </w:r>
      <w:r w:rsidR="00762C34">
        <w:rPr>
          <w:rFonts w:ascii="Eurostile" w:hAnsi="Eurostile" w:cs="Arial"/>
          <w:b/>
          <w:sz w:val="24"/>
          <w:szCs w:val="24"/>
        </w:rPr>
        <w:t>DEL ALUMNADO</w:t>
      </w:r>
      <w:r w:rsidRPr="00BF52A0">
        <w:rPr>
          <w:rFonts w:ascii="Eurostile" w:hAnsi="Eurostile" w:cs="Arial"/>
          <w:b/>
          <w:sz w:val="24"/>
          <w:szCs w:val="24"/>
        </w:rPr>
        <w:t xml:space="preserve"> DE LA UNIVERSITAT DE VALÈNCIA </w:t>
      </w:r>
      <w:r w:rsidR="00762C34">
        <w:rPr>
          <w:rFonts w:ascii="Eurostile" w:hAnsi="Eurostile" w:cs="Arial"/>
          <w:b/>
          <w:sz w:val="24"/>
          <w:szCs w:val="24"/>
        </w:rPr>
        <w:t>QUE PARTICIPARÁ EN EL</w:t>
      </w:r>
      <w:r w:rsidR="005E4564">
        <w:rPr>
          <w:rFonts w:ascii="Eurostile" w:hAnsi="Eurostile" w:cs="Arial"/>
          <w:b/>
          <w:sz w:val="24"/>
          <w:szCs w:val="24"/>
        </w:rPr>
        <w:t xml:space="preserve"> </w:t>
      </w:r>
      <w:r w:rsidRPr="00BF52A0">
        <w:rPr>
          <w:rFonts w:ascii="Eurostile" w:hAnsi="Eurostile" w:cs="Arial"/>
          <w:b/>
          <w:sz w:val="24"/>
          <w:szCs w:val="24"/>
        </w:rPr>
        <w:t xml:space="preserve">CAMPUS FORTHEM </w:t>
      </w:r>
      <w:r w:rsidR="005E4564">
        <w:rPr>
          <w:rFonts w:ascii="Eurostile" w:hAnsi="Eurostile" w:cs="Arial"/>
          <w:b/>
          <w:sz w:val="24"/>
          <w:szCs w:val="24"/>
        </w:rPr>
        <w:t xml:space="preserve"> </w:t>
      </w:r>
      <w:r w:rsidR="008443E7" w:rsidRPr="008443E7">
        <w:rPr>
          <w:rFonts w:ascii="Eurostile" w:hAnsi="Eurostile" w:cs="Arial"/>
          <w:b/>
          <w:i/>
          <w:sz w:val="24"/>
          <w:szCs w:val="24"/>
        </w:rPr>
        <w:t>“</w:t>
      </w:r>
      <w:r w:rsidR="008443E7" w:rsidRPr="008443E7">
        <w:rPr>
          <w:rStyle w:val="Textoennegrita"/>
          <w:rFonts w:ascii="Eurostile" w:hAnsi="Eurostile" w:cs="Arial"/>
          <w:i/>
          <w:sz w:val="24"/>
          <w:szCs w:val="24"/>
          <w:shd w:val="clear" w:color="auto" w:fill="FCFDFE"/>
        </w:rPr>
        <w:t>ART IN SOCIETY – EXPLORING AND CREATING PRACTICES</w:t>
      </w:r>
      <w:r w:rsidR="008443E7" w:rsidRPr="008443E7">
        <w:rPr>
          <w:rFonts w:ascii="Eurostile" w:hAnsi="Eurostile" w:cs="Arial"/>
          <w:b/>
          <w:i/>
          <w:sz w:val="24"/>
          <w:szCs w:val="24"/>
        </w:rPr>
        <w:t>”</w:t>
      </w:r>
      <w:r w:rsidR="008443E7" w:rsidRPr="008443E7">
        <w:rPr>
          <w:rFonts w:ascii="Eurostile" w:hAnsi="Eurostile" w:cs="Arial"/>
          <w:b/>
          <w:sz w:val="24"/>
          <w:szCs w:val="24"/>
        </w:rPr>
        <w:t xml:space="preserve">  DURANTE</w:t>
      </w:r>
      <w:r w:rsidR="008443E7" w:rsidRPr="00BF52A0">
        <w:rPr>
          <w:rFonts w:ascii="Eurostile" w:hAnsi="Eurostile" w:cs="Arial"/>
          <w:b/>
          <w:sz w:val="24"/>
          <w:szCs w:val="24"/>
        </w:rPr>
        <w:t xml:space="preserve"> </w:t>
      </w:r>
      <w:r w:rsidRPr="00BF52A0">
        <w:rPr>
          <w:rFonts w:ascii="Eurostile" w:hAnsi="Eurostile" w:cs="Arial"/>
          <w:b/>
          <w:sz w:val="24"/>
          <w:szCs w:val="24"/>
        </w:rPr>
        <w:t xml:space="preserve">EL </w:t>
      </w:r>
      <w:r w:rsidR="00DC1CFD">
        <w:rPr>
          <w:rFonts w:ascii="Eurostile" w:hAnsi="Eurostile" w:cs="Arial"/>
          <w:b/>
          <w:sz w:val="24"/>
          <w:szCs w:val="24"/>
        </w:rPr>
        <w:t>PRIMER</w:t>
      </w:r>
      <w:r w:rsidRPr="00BF52A0">
        <w:rPr>
          <w:rFonts w:ascii="Eurostile" w:hAnsi="Eurostile" w:cs="Arial"/>
          <w:b/>
          <w:sz w:val="24"/>
          <w:szCs w:val="24"/>
        </w:rPr>
        <w:t xml:space="preserve"> SEMESTRE DEL CURSO ACADÉMICO 202</w:t>
      </w:r>
      <w:r w:rsidR="00382BCA">
        <w:rPr>
          <w:rFonts w:ascii="Eurostile" w:hAnsi="Eurostile" w:cs="Arial"/>
          <w:b/>
          <w:sz w:val="24"/>
          <w:szCs w:val="24"/>
        </w:rPr>
        <w:t>5</w:t>
      </w:r>
      <w:r w:rsidRPr="00BF52A0">
        <w:rPr>
          <w:rFonts w:ascii="Eurostile" w:hAnsi="Eurostile" w:cs="Arial"/>
          <w:b/>
          <w:sz w:val="24"/>
          <w:szCs w:val="24"/>
        </w:rPr>
        <w:t>-202</w:t>
      </w:r>
      <w:r w:rsidR="00382BCA">
        <w:rPr>
          <w:rFonts w:ascii="Eurostile" w:hAnsi="Eurostile" w:cs="Arial"/>
          <w:b/>
          <w:sz w:val="24"/>
          <w:szCs w:val="24"/>
        </w:rPr>
        <w:t>6</w:t>
      </w:r>
      <w:r w:rsidRPr="00BF52A0">
        <w:rPr>
          <w:rFonts w:ascii="Eurostile" w:hAnsi="Eurostile" w:cs="Arial"/>
          <w:b/>
          <w:sz w:val="24"/>
          <w:szCs w:val="24"/>
        </w:rPr>
        <w:t xml:space="preserve"> </w:t>
      </w:r>
      <w:r w:rsidR="00DF405E">
        <w:rPr>
          <w:rFonts w:ascii="Eurostile" w:hAnsi="Eurostile" w:cs="Arial"/>
          <w:b/>
          <w:sz w:val="24"/>
          <w:szCs w:val="24"/>
        </w:rPr>
        <w:t>EN LA UNIVERS</w:t>
      </w:r>
      <w:r w:rsidR="00AB2A56">
        <w:rPr>
          <w:rFonts w:ascii="Eurostile" w:hAnsi="Eurostile" w:cs="Arial"/>
          <w:b/>
          <w:sz w:val="24"/>
          <w:szCs w:val="24"/>
        </w:rPr>
        <w:t>IDAD</w:t>
      </w:r>
      <w:r w:rsidR="00DF405E">
        <w:rPr>
          <w:rFonts w:ascii="Eurostile" w:hAnsi="Eurostile" w:cs="Arial"/>
          <w:b/>
          <w:sz w:val="24"/>
          <w:szCs w:val="24"/>
        </w:rPr>
        <w:t xml:space="preserve"> </w:t>
      </w:r>
      <w:r w:rsidR="00382BCA">
        <w:rPr>
          <w:rFonts w:ascii="Eurostile" w:hAnsi="Eurostile" w:cs="Arial"/>
          <w:b/>
          <w:sz w:val="24"/>
          <w:szCs w:val="24"/>
        </w:rPr>
        <w:t>DE AGDER</w:t>
      </w:r>
      <w:r w:rsidR="00313121">
        <w:rPr>
          <w:rFonts w:ascii="Eurostile" w:hAnsi="Eurostile" w:cs="Arial"/>
          <w:b/>
          <w:sz w:val="24"/>
          <w:szCs w:val="24"/>
        </w:rPr>
        <w:t xml:space="preserve"> (</w:t>
      </w:r>
      <w:r w:rsidR="00382BCA">
        <w:rPr>
          <w:rFonts w:ascii="Eurostile" w:hAnsi="Eurostile" w:cs="Arial"/>
          <w:b/>
          <w:sz w:val="24"/>
          <w:szCs w:val="24"/>
        </w:rPr>
        <w:t>KRISTIANSAND - NORUEGA</w:t>
      </w:r>
      <w:r w:rsidR="00313121">
        <w:rPr>
          <w:rFonts w:ascii="Eurostile" w:hAnsi="Eurostile" w:cs="Arial"/>
          <w:b/>
          <w:sz w:val="24"/>
          <w:szCs w:val="24"/>
        </w:rPr>
        <w:t>)</w:t>
      </w:r>
    </w:p>
    <w:p w14:paraId="6F7AA771" w14:textId="77777777" w:rsidR="002D28A8" w:rsidRPr="00BF52A0" w:rsidRDefault="002D28A8" w:rsidP="00BF52A0">
      <w:pPr>
        <w:numPr>
          <w:ilvl w:val="0"/>
          <w:numId w:val="8"/>
        </w:numPr>
        <w:tabs>
          <w:tab w:val="num" w:pos="284"/>
          <w:tab w:val="left" w:pos="425"/>
          <w:tab w:val="left" w:pos="8505"/>
        </w:tabs>
        <w:spacing w:after="0"/>
        <w:ind w:left="0" w:right="-1" w:firstLine="0"/>
        <w:jc w:val="both"/>
        <w:rPr>
          <w:rFonts w:ascii="Eurostile" w:hAnsi="Eurostile" w:cs="Arial"/>
          <w:b/>
          <w:sz w:val="24"/>
          <w:szCs w:val="24"/>
        </w:rPr>
      </w:pPr>
      <w:r w:rsidRPr="00BF52A0">
        <w:rPr>
          <w:rFonts w:ascii="Eurostile" w:hAnsi="Eurostile" w:cs="Arial"/>
          <w:b/>
          <w:sz w:val="24"/>
          <w:szCs w:val="24"/>
        </w:rPr>
        <w:t xml:space="preserve">OBJETO </w:t>
      </w:r>
    </w:p>
    <w:p w14:paraId="4F7685F2" w14:textId="70A99D47" w:rsidR="002D28A8" w:rsidRPr="00BF52A0" w:rsidRDefault="002D28A8" w:rsidP="00AB2A56">
      <w:pPr>
        <w:jc w:val="both"/>
        <w:rPr>
          <w:rFonts w:ascii="Eurostile" w:hAnsi="Eurostile" w:cs="Arial"/>
          <w:b/>
          <w:sz w:val="24"/>
          <w:szCs w:val="24"/>
        </w:rPr>
      </w:pPr>
      <w:r w:rsidRPr="00BF52A0">
        <w:rPr>
          <w:rFonts w:ascii="Eurostile" w:hAnsi="Eurostile" w:cs="Arial"/>
          <w:sz w:val="24"/>
          <w:szCs w:val="24"/>
        </w:rPr>
        <w:t xml:space="preserve">El </w:t>
      </w:r>
      <w:r w:rsidR="00460016">
        <w:rPr>
          <w:rFonts w:ascii="Eurostile" w:hAnsi="Eurostile" w:cs="Arial"/>
          <w:sz w:val="24"/>
          <w:szCs w:val="24"/>
        </w:rPr>
        <w:t>o</w:t>
      </w:r>
      <w:r w:rsidRPr="00BF52A0">
        <w:rPr>
          <w:rFonts w:ascii="Eurostile" w:hAnsi="Eurostile" w:cs="Arial"/>
          <w:sz w:val="24"/>
          <w:szCs w:val="24"/>
        </w:rPr>
        <w:t>bjeto</w:t>
      </w:r>
      <w:r w:rsidR="00895DCA">
        <w:rPr>
          <w:rFonts w:ascii="Eurostile" w:hAnsi="Eurostile" w:cs="Arial"/>
          <w:sz w:val="24"/>
          <w:szCs w:val="24"/>
        </w:rPr>
        <w:t xml:space="preserve"> </w:t>
      </w:r>
      <w:r w:rsidR="00895DCA" w:rsidRPr="00A249F9">
        <w:rPr>
          <w:rFonts w:ascii="Eurostile" w:hAnsi="Eurostile" w:cs="Arial"/>
          <w:sz w:val="24"/>
          <w:szCs w:val="24"/>
        </w:rPr>
        <w:t>de la presente convocatoria</w:t>
      </w:r>
      <w:r w:rsidRPr="00A249F9">
        <w:rPr>
          <w:rFonts w:ascii="Eurostile" w:hAnsi="Eurostile" w:cs="Arial"/>
          <w:sz w:val="24"/>
          <w:szCs w:val="24"/>
        </w:rPr>
        <w:t xml:space="preserve"> </w:t>
      </w:r>
      <w:r w:rsidRPr="00BF52A0">
        <w:rPr>
          <w:rFonts w:ascii="Eurostile" w:hAnsi="Eurostile" w:cs="Arial"/>
          <w:sz w:val="24"/>
          <w:szCs w:val="24"/>
        </w:rPr>
        <w:t xml:space="preserve">es </w:t>
      </w:r>
      <w:r w:rsidR="00AB2A56">
        <w:rPr>
          <w:rFonts w:ascii="Eurostile" w:hAnsi="Eurostile" w:cs="Arial"/>
          <w:sz w:val="24"/>
          <w:szCs w:val="24"/>
        </w:rPr>
        <w:t xml:space="preserve">seleccionar estudiantes de la Universitat de València </w:t>
      </w:r>
      <w:r w:rsidR="00921BD5">
        <w:rPr>
          <w:rFonts w:ascii="Eurostile" w:hAnsi="Eurostile" w:cs="Arial"/>
          <w:sz w:val="24"/>
          <w:szCs w:val="24"/>
        </w:rPr>
        <w:t xml:space="preserve">(en adelante UV) </w:t>
      </w:r>
      <w:r w:rsidR="00AB2A56">
        <w:rPr>
          <w:rFonts w:ascii="Eurostile" w:hAnsi="Eurostile" w:cs="Arial"/>
          <w:sz w:val="24"/>
          <w:szCs w:val="24"/>
        </w:rPr>
        <w:t>que estén matriculados en</w:t>
      </w:r>
      <w:r w:rsidR="00AB2A56" w:rsidRPr="00BF52A0">
        <w:rPr>
          <w:rFonts w:ascii="Eurostile" w:hAnsi="Eurostile" w:cs="Arial"/>
          <w:sz w:val="24"/>
          <w:szCs w:val="24"/>
        </w:rPr>
        <w:t xml:space="preserve"> las titulaciones detalladas </w:t>
      </w:r>
      <w:r w:rsidR="00AB2A56">
        <w:rPr>
          <w:rFonts w:ascii="Eurostile" w:hAnsi="Eurostile" w:cs="Arial"/>
          <w:sz w:val="24"/>
          <w:szCs w:val="24"/>
        </w:rPr>
        <w:t xml:space="preserve">en el punto </w:t>
      </w:r>
      <w:r w:rsidR="00AB2A56" w:rsidRPr="00BF52A0">
        <w:rPr>
          <w:rFonts w:ascii="Eurostile" w:hAnsi="Eurostile" w:cs="Arial"/>
          <w:sz w:val="24"/>
          <w:szCs w:val="24"/>
        </w:rPr>
        <w:t>2</w:t>
      </w:r>
      <w:r w:rsidR="00AB2A56">
        <w:rPr>
          <w:rFonts w:ascii="Eurostile" w:hAnsi="Eurostile" w:cs="Arial"/>
          <w:sz w:val="24"/>
          <w:szCs w:val="24"/>
        </w:rPr>
        <w:t xml:space="preserve"> de estas Bases para la realización de una estancia de movilidad en el FORTHEM Campus</w:t>
      </w:r>
      <w:r w:rsidRPr="00BF52A0">
        <w:rPr>
          <w:rFonts w:ascii="Eurostile" w:hAnsi="Eurostile" w:cs="Arial"/>
          <w:sz w:val="24"/>
          <w:szCs w:val="24"/>
        </w:rPr>
        <w:t xml:space="preserve"> </w:t>
      </w:r>
      <w:r w:rsidR="00AB2A56" w:rsidRPr="00C43CA9">
        <w:rPr>
          <w:rFonts w:ascii="Eurostile" w:hAnsi="Eurostile" w:cs="Arial"/>
          <w:sz w:val="28"/>
          <w:szCs w:val="24"/>
        </w:rPr>
        <w:t>“</w:t>
      </w:r>
      <w:r w:rsidR="008443E7" w:rsidRPr="00C43CA9">
        <w:rPr>
          <w:rStyle w:val="Textoennegrita"/>
          <w:rFonts w:ascii="Eurostile" w:hAnsi="Eurostile"/>
          <w:b w:val="0"/>
          <w:i/>
          <w:sz w:val="24"/>
        </w:rPr>
        <w:t>Art in Society – Exploring and creating practices</w:t>
      </w:r>
      <w:r w:rsidR="00AB2A56" w:rsidRPr="00C43CA9">
        <w:rPr>
          <w:rFonts w:ascii="Eurostile" w:hAnsi="Eurostile" w:cs="Arial"/>
          <w:sz w:val="28"/>
          <w:szCs w:val="24"/>
        </w:rPr>
        <w:t>”</w:t>
      </w:r>
      <w:r w:rsidRPr="00BF52A0">
        <w:rPr>
          <w:rFonts w:ascii="Eurostile" w:hAnsi="Eurostile" w:cs="Arial"/>
          <w:sz w:val="24"/>
          <w:szCs w:val="24"/>
        </w:rPr>
        <w:t xml:space="preserve">, que tendrá lugar en la Universidad </w:t>
      </w:r>
      <w:r w:rsidR="008443E7">
        <w:rPr>
          <w:rFonts w:ascii="Eurostile" w:hAnsi="Eurostile" w:cs="Arial"/>
          <w:sz w:val="24"/>
          <w:szCs w:val="24"/>
        </w:rPr>
        <w:t>de Agder</w:t>
      </w:r>
      <w:r w:rsidR="00411A66">
        <w:rPr>
          <w:rFonts w:ascii="Eurostile" w:hAnsi="Eurostile" w:cs="Arial"/>
          <w:sz w:val="24"/>
          <w:szCs w:val="24"/>
        </w:rPr>
        <w:t xml:space="preserve"> (</w:t>
      </w:r>
      <w:r w:rsidR="008443E7">
        <w:rPr>
          <w:rFonts w:ascii="Eurostile" w:hAnsi="Eurostile" w:cs="Arial"/>
          <w:sz w:val="24"/>
          <w:szCs w:val="24"/>
        </w:rPr>
        <w:t>Kristiansand-Noruega</w:t>
      </w:r>
      <w:r w:rsidR="00411A66">
        <w:rPr>
          <w:rFonts w:ascii="Eurostile" w:hAnsi="Eurostile" w:cs="Arial"/>
          <w:sz w:val="24"/>
          <w:szCs w:val="24"/>
        </w:rPr>
        <w:t xml:space="preserve">) </w:t>
      </w:r>
      <w:r w:rsidR="00BF3375">
        <w:rPr>
          <w:rFonts w:ascii="Eurostile" w:hAnsi="Eurostile" w:cs="Arial"/>
          <w:sz w:val="24"/>
          <w:szCs w:val="24"/>
        </w:rPr>
        <w:t xml:space="preserve"> </w:t>
      </w:r>
      <w:r w:rsidRPr="00BF52A0">
        <w:rPr>
          <w:rFonts w:ascii="Eurostile" w:hAnsi="Eurostile" w:cs="Arial"/>
          <w:sz w:val="24"/>
          <w:szCs w:val="24"/>
        </w:rPr>
        <w:t xml:space="preserve">durante el </w:t>
      </w:r>
      <w:r w:rsidR="008443E7">
        <w:rPr>
          <w:rFonts w:ascii="Eurostile" w:hAnsi="Eurostile" w:cs="Arial"/>
          <w:sz w:val="24"/>
          <w:szCs w:val="24"/>
        </w:rPr>
        <w:t>primer</w:t>
      </w:r>
      <w:r w:rsidR="00BF3375">
        <w:rPr>
          <w:rFonts w:ascii="Eurostile" w:hAnsi="Eurostile" w:cs="Arial"/>
          <w:sz w:val="24"/>
          <w:szCs w:val="24"/>
        </w:rPr>
        <w:t xml:space="preserve"> </w:t>
      </w:r>
      <w:r w:rsidRPr="00BF52A0">
        <w:rPr>
          <w:rFonts w:ascii="Eurostile" w:hAnsi="Eurostile" w:cs="Arial"/>
          <w:sz w:val="24"/>
          <w:szCs w:val="24"/>
        </w:rPr>
        <w:t>semestre del curso 202</w:t>
      </w:r>
      <w:r w:rsidR="008443E7">
        <w:rPr>
          <w:rFonts w:ascii="Eurostile" w:hAnsi="Eurostile" w:cs="Arial"/>
          <w:sz w:val="24"/>
          <w:szCs w:val="24"/>
        </w:rPr>
        <w:t>5</w:t>
      </w:r>
      <w:r w:rsidRPr="00BF52A0">
        <w:rPr>
          <w:rFonts w:ascii="Eurostile" w:hAnsi="Eurostile" w:cs="Arial"/>
          <w:sz w:val="24"/>
          <w:szCs w:val="24"/>
        </w:rPr>
        <w:t>-202</w:t>
      </w:r>
      <w:r w:rsidR="008443E7">
        <w:rPr>
          <w:rFonts w:ascii="Eurostile" w:hAnsi="Eurostile" w:cs="Arial"/>
          <w:sz w:val="24"/>
          <w:szCs w:val="24"/>
        </w:rPr>
        <w:t>6</w:t>
      </w:r>
      <w:r w:rsidR="009A4E92">
        <w:rPr>
          <w:rFonts w:ascii="Eurostile" w:hAnsi="Eurostile" w:cs="Arial"/>
          <w:sz w:val="24"/>
          <w:szCs w:val="24"/>
        </w:rPr>
        <w:t>.</w:t>
      </w:r>
      <w:r w:rsidRPr="00BF52A0">
        <w:rPr>
          <w:rFonts w:ascii="Eurostile" w:hAnsi="Eurostile" w:cs="Arial"/>
          <w:sz w:val="24"/>
          <w:szCs w:val="24"/>
        </w:rPr>
        <w:t xml:space="preserve"> </w:t>
      </w:r>
    </w:p>
    <w:p w14:paraId="10FD8456" w14:textId="77777777" w:rsidR="002D28A8" w:rsidRPr="00BF52A0" w:rsidRDefault="000B4104" w:rsidP="00BF52A0">
      <w:pPr>
        <w:numPr>
          <w:ilvl w:val="0"/>
          <w:numId w:val="8"/>
        </w:numPr>
        <w:tabs>
          <w:tab w:val="num" w:pos="284"/>
          <w:tab w:val="left" w:pos="425"/>
          <w:tab w:val="left" w:pos="8505"/>
        </w:tabs>
        <w:spacing w:after="0"/>
        <w:ind w:left="0" w:right="-1" w:firstLine="0"/>
        <w:jc w:val="both"/>
        <w:rPr>
          <w:rFonts w:ascii="Eurostile" w:hAnsi="Eurostile" w:cs="Arial"/>
          <w:b/>
          <w:sz w:val="24"/>
          <w:szCs w:val="24"/>
        </w:rPr>
      </w:pPr>
      <w:r>
        <w:rPr>
          <w:rFonts w:ascii="Eurostile" w:hAnsi="Eurostile" w:cs="Arial"/>
          <w:b/>
          <w:sz w:val="24"/>
          <w:szCs w:val="24"/>
        </w:rPr>
        <w:t>TITULACIONES PARTICIPANTES</w:t>
      </w:r>
    </w:p>
    <w:p w14:paraId="68CA8E89" w14:textId="77777777" w:rsidR="00EA1E66" w:rsidRPr="00895871" w:rsidRDefault="00895871" w:rsidP="00EA1E66">
      <w:pPr>
        <w:tabs>
          <w:tab w:val="left" w:pos="142"/>
        </w:tabs>
        <w:spacing w:after="0"/>
        <w:jc w:val="both"/>
        <w:rPr>
          <w:rFonts w:ascii="Eurostile" w:hAnsi="Eurostile" w:cs="Arial"/>
          <w:b/>
          <w:sz w:val="24"/>
          <w:szCs w:val="24"/>
        </w:rPr>
      </w:pPr>
      <w:r w:rsidRPr="00895871">
        <w:rPr>
          <w:rFonts w:ascii="Eurostile" w:hAnsi="Eurostile" w:cs="Arial"/>
          <w:b/>
          <w:sz w:val="24"/>
          <w:szCs w:val="24"/>
        </w:rPr>
        <w:t>Faculta</w:t>
      </w:r>
      <w:r w:rsidR="008940B0">
        <w:rPr>
          <w:rFonts w:ascii="Eurostile" w:hAnsi="Eurostile" w:cs="Arial"/>
          <w:b/>
          <w:sz w:val="24"/>
          <w:szCs w:val="24"/>
        </w:rPr>
        <w:t>t</w:t>
      </w:r>
      <w:r w:rsidRPr="00895871">
        <w:rPr>
          <w:rFonts w:ascii="Eurostile" w:hAnsi="Eurostile" w:cs="Arial"/>
          <w:b/>
          <w:sz w:val="24"/>
          <w:szCs w:val="24"/>
        </w:rPr>
        <w:t xml:space="preserve"> de Geograf</w:t>
      </w:r>
      <w:r w:rsidR="008940B0">
        <w:rPr>
          <w:rFonts w:ascii="Eurostile" w:hAnsi="Eurostile" w:cs="Arial"/>
          <w:b/>
          <w:sz w:val="24"/>
          <w:szCs w:val="24"/>
        </w:rPr>
        <w:t>i</w:t>
      </w:r>
      <w:r w:rsidRPr="00895871">
        <w:rPr>
          <w:rFonts w:ascii="Eurostile" w:hAnsi="Eurostile" w:cs="Arial"/>
          <w:b/>
          <w:sz w:val="24"/>
          <w:szCs w:val="24"/>
        </w:rPr>
        <w:t xml:space="preserve">a </w:t>
      </w:r>
      <w:r w:rsidR="008940B0">
        <w:rPr>
          <w:rFonts w:ascii="Eurostile" w:hAnsi="Eurostile" w:cs="Arial"/>
          <w:b/>
          <w:sz w:val="24"/>
          <w:szCs w:val="24"/>
        </w:rPr>
        <w:t>i Histò</w:t>
      </w:r>
      <w:r w:rsidRPr="00895871">
        <w:rPr>
          <w:rFonts w:ascii="Eurostile" w:hAnsi="Eurostile" w:cs="Arial"/>
          <w:b/>
          <w:sz w:val="24"/>
          <w:szCs w:val="24"/>
        </w:rPr>
        <w:t>ria</w:t>
      </w:r>
    </w:p>
    <w:p w14:paraId="3DCB1FEC" w14:textId="77777777" w:rsidR="00BF2014" w:rsidRPr="00BF2014" w:rsidRDefault="00BF2014" w:rsidP="00BF2014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 w:rsidRPr="00BF2014">
        <w:rPr>
          <w:rFonts w:ascii="Eurostile" w:hAnsi="Eurostile" w:cs="Arial"/>
          <w:sz w:val="24"/>
          <w:szCs w:val="24"/>
        </w:rPr>
        <w:t>Grado de Historia</w:t>
      </w:r>
    </w:p>
    <w:p w14:paraId="349467C4" w14:textId="77777777" w:rsidR="00BF2014" w:rsidRPr="00BF2014" w:rsidRDefault="00BF2014" w:rsidP="00BF2014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 w:rsidRPr="00BF2014">
        <w:rPr>
          <w:rFonts w:ascii="Eurostile" w:hAnsi="Eurostile" w:cs="Arial"/>
          <w:sz w:val="24"/>
          <w:szCs w:val="24"/>
        </w:rPr>
        <w:t>Grado de Historia del Arte</w:t>
      </w:r>
    </w:p>
    <w:p w14:paraId="3C5DAB89" w14:textId="77777777" w:rsidR="00BF2014" w:rsidRPr="00BF2014" w:rsidRDefault="00BF2014" w:rsidP="00BF2014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 w:rsidRPr="00BF2014">
        <w:rPr>
          <w:rFonts w:ascii="Eurostile" w:hAnsi="Eurostile" w:cs="Arial"/>
          <w:sz w:val="24"/>
          <w:szCs w:val="24"/>
        </w:rPr>
        <w:t>Grado de Geografía y Medio Ambiente</w:t>
      </w:r>
    </w:p>
    <w:p w14:paraId="708A7EBC" w14:textId="77777777" w:rsidR="004E11E2" w:rsidRPr="00E112A8" w:rsidRDefault="00BF2014" w:rsidP="00E112A8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 w:rsidRPr="00BF2014">
        <w:rPr>
          <w:rFonts w:ascii="Eurostile" w:hAnsi="Eurostile" w:cs="Arial"/>
          <w:sz w:val="24"/>
          <w:szCs w:val="24"/>
        </w:rPr>
        <w:t>Grado de Información y Documentación</w:t>
      </w:r>
    </w:p>
    <w:p w14:paraId="0C2CD595" w14:textId="77777777" w:rsidR="004E11E2" w:rsidRPr="004E11E2" w:rsidRDefault="004E11E2" w:rsidP="004E11E2">
      <w:pPr>
        <w:tabs>
          <w:tab w:val="left" w:pos="142"/>
        </w:tabs>
        <w:spacing w:after="0"/>
        <w:ind w:left="135"/>
        <w:jc w:val="both"/>
        <w:rPr>
          <w:rFonts w:ascii="Eurostile" w:hAnsi="Eurostile" w:cs="Arial"/>
          <w:b/>
          <w:sz w:val="24"/>
          <w:szCs w:val="24"/>
        </w:rPr>
      </w:pPr>
      <w:r w:rsidRPr="004E11E2">
        <w:rPr>
          <w:rFonts w:ascii="Eurostile" w:hAnsi="Eurostile" w:cs="Arial"/>
          <w:b/>
          <w:sz w:val="24"/>
          <w:szCs w:val="24"/>
        </w:rPr>
        <w:t>Faculta</w:t>
      </w:r>
      <w:r w:rsidR="008940B0">
        <w:rPr>
          <w:rFonts w:ascii="Eurostile" w:hAnsi="Eurostile" w:cs="Arial"/>
          <w:b/>
          <w:sz w:val="24"/>
          <w:szCs w:val="24"/>
        </w:rPr>
        <w:t>t</w:t>
      </w:r>
      <w:r w:rsidRPr="004E11E2">
        <w:rPr>
          <w:rFonts w:ascii="Eurostile" w:hAnsi="Eurostile" w:cs="Arial"/>
          <w:b/>
          <w:sz w:val="24"/>
          <w:szCs w:val="24"/>
        </w:rPr>
        <w:t xml:space="preserve"> de </w:t>
      </w:r>
      <w:r w:rsidR="008940B0">
        <w:rPr>
          <w:rFonts w:ascii="Eurostile" w:hAnsi="Eurostile" w:cs="Arial"/>
          <w:b/>
          <w:sz w:val="24"/>
          <w:szCs w:val="24"/>
        </w:rPr>
        <w:t>Ciències Social</w:t>
      </w:r>
      <w:r w:rsidRPr="004E11E2">
        <w:rPr>
          <w:rFonts w:ascii="Eurostile" w:hAnsi="Eurostile" w:cs="Arial"/>
          <w:b/>
          <w:sz w:val="24"/>
          <w:szCs w:val="24"/>
        </w:rPr>
        <w:t>s</w:t>
      </w:r>
    </w:p>
    <w:p w14:paraId="2F0A5C2B" w14:textId="77777777" w:rsidR="00762C34" w:rsidRPr="00762C34" w:rsidRDefault="004E11E2" w:rsidP="00E46452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trike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>Grado en Trabajo Social</w:t>
      </w:r>
    </w:p>
    <w:p w14:paraId="3B7EA973" w14:textId="77777777" w:rsidR="004E11E2" w:rsidRPr="00762C34" w:rsidRDefault="004E11E2" w:rsidP="00E46452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trike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>Grado en Relaciones Laborales</w:t>
      </w:r>
    </w:p>
    <w:p w14:paraId="053773BA" w14:textId="77777777" w:rsidR="00762C34" w:rsidRDefault="004E11E2" w:rsidP="0064317B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>Grado en Sociología</w:t>
      </w:r>
    </w:p>
    <w:p w14:paraId="3B5F5CF8" w14:textId="77777777" w:rsidR="00B501BD" w:rsidRPr="00E112A8" w:rsidRDefault="00D722B7" w:rsidP="00E112A8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>D</w:t>
      </w:r>
      <w:r w:rsidR="004E11E2" w:rsidRPr="00762C34">
        <w:rPr>
          <w:rFonts w:ascii="Eurostile" w:hAnsi="Eurostile" w:cs="Arial"/>
          <w:sz w:val="24"/>
          <w:szCs w:val="24"/>
        </w:rPr>
        <w:t>oble Grado en Sociología y CC.PP.</w:t>
      </w:r>
    </w:p>
    <w:p w14:paraId="547E6AFD" w14:textId="77777777" w:rsidR="00B501BD" w:rsidRDefault="008940B0" w:rsidP="00B501BD">
      <w:pPr>
        <w:tabs>
          <w:tab w:val="left" w:pos="142"/>
        </w:tabs>
        <w:spacing w:after="0"/>
        <w:ind w:left="135"/>
        <w:jc w:val="both"/>
        <w:rPr>
          <w:rFonts w:ascii="Eurostile" w:hAnsi="Eurostile" w:cs="Arial"/>
          <w:b/>
          <w:sz w:val="24"/>
          <w:szCs w:val="24"/>
        </w:rPr>
      </w:pPr>
      <w:r>
        <w:rPr>
          <w:rFonts w:ascii="Eurostile" w:hAnsi="Eurostile" w:cs="Arial"/>
          <w:b/>
          <w:sz w:val="24"/>
          <w:szCs w:val="24"/>
        </w:rPr>
        <w:t>Facultat</w:t>
      </w:r>
      <w:r w:rsidR="00B501BD" w:rsidRPr="00B501BD">
        <w:rPr>
          <w:rFonts w:ascii="Eurostile" w:hAnsi="Eurostile" w:cs="Arial"/>
          <w:b/>
          <w:sz w:val="24"/>
          <w:szCs w:val="24"/>
        </w:rPr>
        <w:t xml:space="preserve"> de </w:t>
      </w:r>
      <w:r>
        <w:rPr>
          <w:rFonts w:ascii="Eurostile" w:hAnsi="Eurostile" w:cs="Arial"/>
          <w:b/>
          <w:sz w:val="24"/>
          <w:szCs w:val="24"/>
        </w:rPr>
        <w:t>Magisteri</w:t>
      </w:r>
    </w:p>
    <w:p w14:paraId="3AE783D0" w14:textId="066D88B8" w:rsidR="00EA0774" w:rsidRPr="00EA0774" w:rsidRDefault="00B501BD" w:rsidP="00EA0774">
      <w:pPr>
        <w:pStyle w:val="Prrafodelista"/>
        <w:numPr>
          <w:ilvl w:val="0"/>
          <w:numId w:val="18"/>
        </w:numPr>
        <w:spacing w:after="0" w:line="240" w:lineRule="auto"/>
        <w:rPr>
          <w:rFonts w:ascii="Eurostile" w:hAnsi="Eurostile" w:cs="Arial"/>
          <w:sz w:val="24"/>
          <w:szCs w:val="24"/>
        </w:rPr>
      </w:pPr>
      <w:r w:rsidRPr="00EA0774">
        <w:rPr>
          <w:rFonts w:ascii="Eurostile" w:hAnsi="Eurostile" w:cs="Arial"/>
          <w:sz w:val="24"/>
          <w:szCs w:val="24"/>
        </w:rPr>
        <w:t>Grado en Maestro/a de Primaria</w:t>
      </w:r>
      <w:r w:rsidR="00EA0774" w:rsidRPr="00EA0774">
        <w:rPr>
          <w:rFonts w:ascii="Eurostile" w:hAnsi="Eurostile" w:cs="Arial"/>
          <w:sz w:val="24"/>
          <w:szCs w:val="24"/>
        </w:rPr>
        <w:t>, 4º curso</w:t>
      </w:r>
      <w:r w:rsidR="00EA0774" w:rsidRPr="00EA0774">
        <w:rPr>
          <w:rFonts w:ascii="Eurostile" w:hAnsi="Eurostile" w:cs="Arial"/>
          <w:sz w:val="24"/>
          <w:szCs w:val="24"/>
        </w:rPr>
        <w:t xml:space="preserve"> (mencion</w:t>
      </w:r>
      <w:r w:rsidR="00EA0774" w:rsidRPr="00EA0774">
        <w:rPr>
          <w:rFonts w:ascii="Eurostile" w:hAnsi="Eurostile" w:cs="Arial"/>
          <w:sz w:val="24"/>
          <w:szCs w:val="24"/>
        </w:rPr>
        <w:t>e</w:t>
      </w:r>
      <w:r w:rsidR="00EA0774" w:rsidRPr="00EA0774">
        <w:rPr>
          <w:rFonts w:ascii="Eurostile" w:hAnsi="Eurostile" w:cs="Arial"/>
          <w:sz w:val="24"/>
          <w:szCs w:val="24"/>
        </w:rPr>
        <w:t>s: Arts i Humanitats, Pedagogia Terapèutica i Anglés)</w:t>
      </w:r>
    </w:p>
    <w:p w14:paraId="45E795BE" w14:textId="77777777" w:rsidR="00BF2014" w:rsidRDefault="008940B0" w:rsidP="00EA1E66">
      <w:pPr>
        <w:tabs>
          <w:tab w:val="left" w:pos="142"/>
        </w:tabs>
        <w:spacing w:after="0"/>
        <w:jc w:val="both"/>
        <w:rPr>
          <w:rFonts w:ascii="Eurostile" w:hAnsi="Eurostile" w:cs="Arial"/>
          <w:strike/>
          <w:sz w:val="24"/>
          <w:szCs w:val="24"/>
        </w:rPr>
      </w:pPr>
      <w:r>
        <w:rPr>
          <w:rFonts w:ascii="Eurostile" w:hAnsi="Eurostile" w:cs="Arial"/>
          <w:b/>
          <w:sz w:val="24"/>
          <w:szCs w:val="24"/>
        </w:rPr>
        <w:t xml:space="preserve">Escola Tècnica </w:t>
      </w:r>
      <w:r w:rsidR="005533A6" w:rsidRPr="005533A6">
        <w:rPr>
          <w:rFonts w:ascii="Eurostile" w:hAnsi="Eurostile" w:cs="Arial"/>
          <w:b/>
          <w:sz w:val="24"/>
          <w:szCs w:val="24"/>
        </w:rPr>
        <w:t>Superi</w:t>
      </w:r>
      <w:r w:rsidR="00BD2046">
        <w:rPr>
          <w:rFonts w:ascii="Eurostile" w:hAnsi="Eurostile" w:cs="Arial"/>
          <w:b/>
          <w:sz w:val="24"/>
          <w:szCs w:val="24"/>
        </w:rPr>
        <w:t>or</w:t>
      </w:r>
      <w:r>
        <w:rPr>
          <w:rFonts w:ascii="Eurostile" w:hAnsi="Eurostile" w:cs="Arial"/>
          <w:b/>
          <w:sz w:val="24"/>
          <w:szCs w:val="24"/>
        </w:rPr>
        <w:t xml:space="preserve"> d’E</w:t>
      </w:r>
      <w:r w:rsidR="005533A6" w:rsidRPr="005533A6">
        <w:rPr>
          <w:rFonts w:ascii="Eurostile" w:hAnsi="Eurostile" w:cs="Arial"/>
          <w:b/>
          <w:sz w:val="24"/>
          <w:szCs w:val="24"/>
        </w:rPr>
        <w:t>ng</w:t>
      </w:r>
      <w:r>
        <w:rPr>
          <w:rFonts w:ascii="Eurostile" w:hAnsi="Eurostile" w:cs="Arial"/>
          <w:b/>
          <w:sz w:val="24"/>
          <w:szCs w:val="24"/>
        </w:rPr>
        <w:t>inyeria</w:t>
      </w:r>
      <w:r w:rsidR="005533A6" w:rsidRPr="005533A6">
        <w:rPr>
          <w:rFonts w:ascii="Eurostile" w:hAnsi="Eurostile" w:cs="Arial"/>
          <w:b/>
          <w:sz w:val="24"/>
          <w:szCs w:val="24"/>
        </w:rPr>
        <w:t xml:space="preserve"> (ETSE)</w:t>
      </w:r>
    </w:p>
    <w:p w14:paraId="606875E2" w14:textId="77777777" w:rsidR="005533A6" w:rsidRPr="00E112A8" w:rsidRDefault="005533A6" w:rsidP="00E112A8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Grad</w:t>
      </w:r>
      <w:r w:rsidRPr="005533A6">
        <w:rPr>
          <w:rFonts w:ascii="Eurostile" w:hAnsi="Eurostile" w:cs="Arial"/>
          <w:sz w:val="24"/>
          <w:szCs w:val="24"/>
        </w:rPr>
        <w:t>o en Ciencia de Datos</w:t>
      </w:r>
    </w:p>
    <w:p w14:paraId="227F5378" w14:textId="77777777" w:rsidR="005261FF" w:rsidRPr="00BB3670" w:rsidRDefault="008940B0" w:rsidP="00EA1E66">
      <w:pPr>
        <w:tabs>
          <w:tab w:val="left" w:pos="142"/>
        </w:tabs>
        <w:spacing w:after="0"/>
        <w:jc w:val="both"/>
        <w:rPr>
          <w:rFonts w:ascii="Eurostile" w:hAnsi="Eurostile" w:cs="Arial"/>
          <w:b/>
          <w:sz w:val="24"/>
          <w:szCs w:val="24"/>
        </w:rPr>
      </w:pPr>
      <w:r>
        <w:rPr>
          <w:rFonts w:ascii="Eurostile" w:hAnsi="Eurostile" w:cs="Arial"/>
          <w:b/>
          <w:sz w:val="24"/>
          <w:szCs w:val="24"/>
        </w:rPr>
        <w:t>Facultat</w:t>
      </w:r>
      <w:r w:rsidR="005261FF" w:rsidRPr="00BB3670">
        <w:rPr>
          <w:rFonts w:ascii="Eurostile" w:hAnsi="Eurostile" w:cs="Arial"/>
          <w:b/>
          <w:sz w:val="24"/>
          <w:szCs w:val="24"/>
        </w:rPr>
        <w:t xml:space="preserve"> de Filosof</w:t>
      </w:r>
      <w:r>
        <w:rPr>
          <w:rFonts w:ascii="Eurostile" w:hAnsi="Eurostile" w:cs="Arial"/>
          <w:b/>
          <w:sz w:val="24"/>
          <w:szCs w:val="24"/>
        </w:rPr>
        <w:t>i</w:t>
      </w:r>
      <w:r w:rsidR="005261FF" w:rsidRPr="00BB3670">
        <w:rPr>
          <w:rFonts w:ascii="Eurostile" w:hAnsi="Eurostile" w:cs="Arial"/>
          <w:b/>
          <w:sz w:val="24"/>
          <w:szCs w:val="24"/>
        </w:rPr>
        <w:t xml:space="preserve">a </w:t>
      </w:r>
      <w:r>
        <w:rPr>
          <w:rFonts w:ascii="Eurostile" w:hAnsi="Eurostile" w:cs="Arial"/>
          <w:b/>
          <w:sz w:val="24"/>
          <w:szCs w:val="24"/>
        </w:rPr>
        <w:t>i Ciències de l’Educació</w:t>
      </w:r>
    </w:p>
    <w:p w14:paraId="09B1D972" w14:textId="2C05EEF6" w:rsidR="00BB3670" w:rsidRDefault="00BB3670" w:rsidP="00BB3670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 xml:space="preserve">Grado en </w:t>
      </w:r>
      <w:r w:rsidRPr="00BB3670">
        <w:rPr>
          <w:rFonts w:ascii="Eurostile" w:hAnsi="Eurostile" w:cs="Arial"/>
          <w:sz w:val="24"/>
          <w:szCs w:val="24"/>
        </w:rPr>
        <w:t>Pedagogía</w:t>
      </w:r>
      <w:r w:rsidR="00EA0774">
        <w:rPr>
          <w:rFonts w:ascii="Eurostile" w:hAnsi="Eurostile" w:cs="Arial"/>
          <w:sz w:val="24"/>
          <w:szCs w:val="24"/>
        </w:rPr>
        <w:t>, 4º curso</w:t>
      </w:r>
    </w:p>
    <w:p w14:paraId="06EF9C65" w14:textId="4BD36C3A" w:rsidR="00BB3670" w:rsidRDefault="00BB3670" w:rsidP="00BB3670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Grado en Educación Social</w:t>
      </w:r>
      <w:r w:rsidR="00EA0774">
        <w:rPr>
          <w:rFonts w:ascii="Eurostile" w:hAnsi="Eurostile" w:cs="Arial"/>
          <w:sz w:val="24"/>
          <w:szCs w:val="24"/>
        </w:rPr>
        <w:t>, 4º curso</w:t>
      </w:r>
    </w:p>
    <w:p w14:paraId="314F8816" w14:textId="03A50705" w:rsidR="000C7109" w:rsidRDefault="00BB3670" w:rsidP="00BB3670">
      <w:pPr>
        <w:pStyle w:val="Prrafodelista"/>
        <w:numPr>
          <w:ilvl w:val="0"/>
          <w:numId w:val="18"/>
        </w:num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 xml:space="preserve">Grado en </w:t>
      </w:r>
      <w:r w:rsidRPr="00BB3670">
        <w:rPr>
          <w:rFonts w:ascii="Eurostile" w:hAnsi="Eurostile" w:cs="Arial"/>
          <w:sz w:val="24"/>
          <w:szCs w:val="24"/>
        </w:rPr>
        <w:t>Filosofía</w:t>
      </w:r>
      <w:r w:rsidR="00EA0774">
        <w:rPr>
          <w:rFonts w:ascii="Eurostile" w:hAnsi="Eurostile" w:cs="Arial"/>
          <w:sz w:val="24"/>
          <w:szCs w:val="24"/>
        </w:rPr>
        <w:t>, 4º curso</w:t>
      </w:r>
    </w:p>
    <w:p w14:paraId="53249313" w14:textId="77777777" w:rsidR="00BB3670" w:rsidRDefault="00BB3670" w:rsidP="00E65BA7">
      <w:pPr>
        <w:tabs>
          <w:tab w:val="left" w:pos="142"/>
        </w:tabs>
        <w:spacing w:after="0"/>
        <w:jc w:val="both"/>
        <w:rPr>
          <w:rFonts w:ascii="Eurostile" w:hAnsi="Eurostile" w:cs="Arial"/>
          <w:sz w:val="24"/>
          <w:szCs w:val="24"/>
        </w:rPr>
      </w:pPr>
    </w:p>
    <w:p w14:paraId="3D2B2D00" w14:textId="77777777" w:rsidR="000B4104" w:rsidRPr="00BF52A0" w:rsidRDefault="000B4104" w:rsidP="000B4104">
      <w:pPr>
        <w:numPr>
          <w:ilvl w:val="0"/>
          <w:numId w:val="8"/>
        </w:numPr>
        <w:tabs>
          <w:tab w:val="clear" w:pos="900"/>
          <w:tab w:val="left" w:pos="425"/>
          <w:tab w:val="left" w:pos="8505"/>
        </w:tabs>
        <w:spacing w:after="0"/>
        <w:ind w:right="-1" w:hanging="900"/>
        <w:jc w:val="both"/>
        <w:rPr>
          <w:rFonts w:ascii="Eurostile" w:hAnsi="Eurostile" w:cs="Arial"/>
          <w:b/>
          <w:sz w:val="24"/>
          <w:szCs w:val="24"/>
        </w:rPr>
      </w:pPr>
      <w:r>
        <w:rPr>
          <w:rFonts w:ascii="Eurostile" w:hAnsi="Eurostile" w:cs="Arial"/>
          <w:b/>
          <w:sz w:val="24"/>
          <w:szCs w:val="24"/>
        </w:rPr>
        <w:t>REQUISITOS</w:t>
      </w:r>
    </w:p>
    <w:p w14:paraId="3C6A1E76" w14:textId="3603A4C1" w:rsidR="005F6CB6" w:rsidRDefault="000B4104" w:rsidP="006F6063">
      <w:pPr>
        <w:pStyle w:val="Prrafodelista"/>
        <w:tabs>
          <w:tab w:val="left" w:pos="142"/>
        </w:tabs>
        <w:spacing w:after="200" w:line="276" w:lineRule="auto"/>
        <w:ind w:left="0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3.1</w:t>
      </w:r>
      <w:r w:rsidR="00921BD5">
        <w:rPr>
          <w:rFonts w:ascii="Eurostile" w:hAnsi="Eurostile" w:cs="Arial"/>
          <w:sz w:val="24"/>
          <w:szCs w:val="24"/>
        </w:rPr>
        <w:t xml:space="preserve"> </w:t>
      </w:r>
      <w:r w:rsidR="00762C34" w:rsidRPr="00762C34">
        <w:rPr>
          <w:rFonts w:ascii="Eurostile" w:hAnsi="Eurostile" w:cs="Arial"/>
          <w:sz w:val="24"/>
          <w:szCs w:val="24"/>
        </w:rPr>
        <w:t xml:space="preserve">Tener superados </w:t>
      </w:r>
      <w:r w:rsidR="00762C34" w:rsidRPr="00460016">
        <w:rPr>
          <w:rFonts w:ascii="Eurostile" w:hAnsi="Eurostile" w:cs="Arial"/>
          <w:sz w:val="24"/>
          <w:szCs w:val="24"/>
        </w:rPr>
        <w:t>60</w:t>
      </w:r>
      <w:r w:rsidR="00762C34" w:rsidRPr="00762C34">
        <w:rPr>
          <w:rFonts w:ascii="Eurostile" w:hAnsi="Eurostile" w:cs="Arial"/>
          <w:sz w:val="24"/>
          <w:szCs w:val="24"/>
        </w:rPr>
        <w:t xml:space="preserve"> créditos en el correspondiente plan de estudios a la finalización del curso académico 202</w:t>
      </w:r>
      <w:r w:rsidR="00762C34">
        <w:rPr>
          <w:rFonts w:ascii="Eurostile" w:hAnsi="Eurostile" w:cs="Arial"/>
          <w:sz w:val="24"/>
          <w:szCs w:val="24"/>
        </w:rPr>
        <w:t>3</w:t>
      </w:r>
      <w:r w:rsidR="00762C34" w:rsidRPr="00762C34">
        <w:rPr>
          <w:rFonts w:ascii="Eurostile" w:hAnsi="Eurostile" w:cs="Arial"/>
          <w:sz w:val="24"/>
          <w:szCs w:val="24"/>
        </w:rPr>
        <w:t>-202</w:t>
      </w:r>
      <w:r w:rsidR="00762C34">
        <w:rPr>
          <w:rFonts w:ascii="Eurostile" w:hAnsi="Eurostile" w:cs="Arial"/>
          <w:sz w:val="24"/>
          <w:szCs w:val="24"/>
        </w:rPr>
        <w:t>4.</w:t>
      </w:r>
    </w:p>
    <w:p w14:paraId="4E1F56F4" w14:textId="77777777" w:rsidR="00BF52A0" w:rsidRPr="00566D1F" w:rsidRDefault="000B4104" w:rsidP="005F6CB6">
      <w:pPr>
        <w:pStyle w:val="Prrafodelista"/>
        <w:tabs>
          <w:tab w:val="left" w:pos="142"/>
        </w:tabs>
        <w:spacing w:after="200" w:line="276" w:lineRule="auto"/>
        <w:ind w:left="0"/>
        <w:jc w:val="both"/>
        <w:rPr>
          <w:rFonts w:ascii="Eurostile" w:hAnsi="Eurostile" w:cs="Arial"/>
          <w:strike/>
          <w:sz w:val="24"/>
          <w:szCs w:val="24"/>
        </w:rPr>
      </w:pPr>
      <w:r w:rsidRPr="00566D1F">
        <w:rPr>
          <w:rFonts w:ascii="Eurostile" w:hAnsi="Eurostile" w:cs="Arial"/>
          <w:sz w:val="24"/>
          <w:szCs w:val="24"/>
        </w:rPr>
        <w:t xml:space="preserve">3.2 </w:t>
      </w:r>
      <w:r w:rsidR="00921BD5" w:rsidRPr="00566D1F">
        <w:rPr>
          <w:rFonts w:ascii="Eurostile" w:hAnsi="Eurostile" w:cs="Arial"/>
          <w:sz w:val="24"/>
          <w:szCs w:val="24"/>
        </w:rPr>
        <w:t xml:space="preserve"> </w:t>
      </w:r>
      <w:r w:rsidR="00AA7E89" w:rsidRPr="00566D1F">
        <w:rPr>
          <w:rFonts w:ascii="Eurostile" w:hAnsi="Eurostile" w:cs="Arial"/>
          <w:sz w:val="24"/>
          <w:szCs w:val="24"/>
        </w:rPr>
        <w:t xml:space="preserve">No </w:t>
      </w:r>
      <w:r w:rsidR="00762C34">
        <w:rPr>
          <w:rFonts w:ascii="Eurostile" w:hAnsi="Eurostile" w:cs="Arial"/>
          <w:sz w:val="24"/>
          <w:szCs w:val="24"/>
        </w:rPr>
        <w:t>tener adjudicada una estancia</w:t>
      </w:r>
      <w:r w:rsidR="00AA7E89" w:rsidRPr="00566D1F">
        <w:rPr>
          <w:rFonts w:ascii="Eurostile" w:hAnsi="Eurostile" w:cs="Arial"/>
          <w:sz w:val="24"/>
          <w:szCs w:val="24"/>
        </w:rPr>
        <w:t xml:space="preserve"> de movilidad Erasmus </w:t>
      </w:r>
      <w:r w:rsidR="00762C34">
        <w:rPr>
          <w:rFonts w:ascii="Eurostile" w:hAnsi="Eurostile" w:cs="Arial"/>
          <w:sz w:val="24"/>
          <w:szCs w:val="24"/>
        </w:rPr>
        <w:t xml:space="preserve">estudios </w:t>
      </w:r>
      <w:r w:rsidR="00AA7E89" w:rsidRPr="00566D1F">
        <w:rPr>
          <w:rFonts w:ascii="Eurostile" w:hAnsi="Eurostile" w:cs="Arial"/>
          <w:sz w:val="24"/>
          <w:szCs w:val="24"/>
        </w:rPr>
        <w:t>para el curso 202</w:t>
      </w:r>
      <w:r w:rsidR="008443E7" w:rsidRPr="00566D1F">
        <w:rPr>
          <w:rFonts w:ascii="Eurostile" w:hAnsi="Eurostile" w:cs="Arial"/>
          <w:sz w:val="24"/>
          <w:szCs w:val="24"/>
        </w:rPr>
        <w:t>5</w:t>
      </w:r>
      <w:r w:rsidR="00AA7E89" w:rsidRPr="00566D1F">
        <w:rPr>
          <w:rFonts w:ascii="Eurostile" w:hAnsi="Eurostile" w:cs="Arial"/>
          <w:sz w:val="24"/>
          <w:szCs w:val="24"/>
        </w:rPr>
        <w:t>-202</w:t>
      </w:r>
      <w:r w:rsidR="008443E7" w:rsidRPr="00566D1F">
        <w:rPr>
          <w:rFonts w:ascii="Eurostile" w:hAnsi="Eurostile" w:cs="Arial"/>
          <w:sz w:val="24"/>
          <w:szCs w:val="24"/>
        </w:rPr>
        <w:t>6</w:t>
      </w:r>
      <w:r w:rsidR="00AA7E89" w:rsidRPr="00566D1F">
        <w:rPr>
          <w:rFonts w:ascii="Eurostile" w:hAnsi="Eurostile" w:cs="Arial"/>
          <w:sz w:val="24"/>
          <w:szCs w:val="24"/>
        </w:rPr>
        <w:t xml:space="preserve"> o, en caso de haberla obtenido, renunciar a ella</w:t>
      </w:r>
      <w:r w:rsidR="00566D1F">
        <w:rPr>
          <w:rFonts w:ascii="Eurostile" w:hAnsi="Eurostile" w:cs="Arial"/>
          <w:sz w:val="24"/>
          <w:szCs w:val="24"/>
        </w:rPr>
        <w:t xml:space="preserve"> en los </w:t>
      </w:r>
      <w:r w:rsidR="002C33C9">
        <w:rPr>
          <w:rFonts w:ascii="Eurostile" w:hAnsi="Eurostile" w:cs="Arial"/>
          <w:sz w:val="24"/>
          <w:szCs w:val="24"/>
        </w:rPr>
        <w:t>5</w:t>
      </w:r>
      <w:r w:rsidR="00566D1F">
        <w:rPr>
          <w:rFonts w:ascii="Eurostile" w:hAnsi="Eurostile" w:cs="Arial"/>
          <w:sz w:val="24"/>
          <w:szCs w:val="24"/>
        </w:rPr>
        <w:t xml:space="preserve"> días posteriores a la asignación de la estancia en la Universidad de Agder</w:t>
      </w:r>
      <w:r w:rsidR="00762C34">
        <w:rPr>
          <w:rFonts w:ascii="Eurostile" w:hAnsi="Eurostile" w:cs="Arial"/>
          <w:sz w:val="24"/>
          <w:szCs w:val="24"/>
        </w:rPr>
        <w:t>.</w:t>
      </w:r>
    </w:p>
    <w:p w14:paraId="7617FAA5" w14:textId="77777777" w:rsidR="00AA7E89" w:rsidRDefault="000B4104" w:rsidP="005F6CB6">
      <w:pPr>
        <w:pStyle w:val="Prrafodelista"/>
        <w:tabs>
          <w:tab w:val="left" w:pos="142"/>
        </w:tabs>
        <w:spacing w:after="200" w:line="276" w:lineRule="auto"/>
        <w:ind w:left="0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 xml:space="preserve">3.3 </w:t>
      </w:r>
      <w:r w:rsidR="00AA7E89">
        <w:rPr>
          <w:rFonts w:ascii="Eurostile" w:hAnsi="Eurostile" w:cs="Arial"/>
          <w:sz w:val="24"/>
          <w:szCs w:val="24"/>
        </w:rPr>
        <w:t>No haber realizado una estancia Erasmus durante los estudios de grado cuya duración, sumada a la prevista en este FORTHEM Campus, supere los 12 meses</w:t>
      </w:r>
      <w:r w:rsidR="00566D1F">
        <w:rPr>
          <w:rFonts w:ascii="Eurostile" w:hAnsi="Eurostile" w:cs="Arial"/>
          <w:sz w:val="24"/>
          <w:szCs w:val="24"/>
        </w:rPr>
        <w:t>.</w:t>
      </w:r>
    </w:p>
    <w:p w14:paraId="7D6C22CE" w14:textId="77777777" w:rsidR="00BB40CE" w:rsidRDefault="00BB40CE" w:rsidP="005F6CB6">
      <w:pPr>
        <w:pStyle w:val="Prrafodelista"/>
        <w:tabs>
          <w:tab w:val="left" w:pos="142"/>
        </w:tabs>
        <w:spacing w:after="200" w:line="276" w:lineRule="auto"/>
        <w:ind w:left="0"/>
        <w:jc w:val="both"/>
        <w:rPr>
          <w:rFonts w:ascii="Eurostile" w:hAnsi="Eurostile" w:cs="Arial"/>
          <w:sz w:val="24"/>
          <w:szCs w:val="24"/>
        </w:rPr>
      </w:pPr>
    </w:p>
    <w:p w14:paraId="10F77CDD" w14:textId="61C92A64" w:rsidR="002C33C9" w:rsidRDefault="002C33C9" w:rsidP="005F6CB6">
      <w:pPr>
        <w:pStyle w:val="Prrafodelista"/>
        <w:tabs>
          <w:tab w:val="left" w:pos="142"/>
        </w:tabs>
        <w:spacing w:after="200" w:line="276" w:lineRule="auto"/>
        <w:ind w:left="0"/>
        <w:jc w:val="both"/>
        <w:rPr>
          <w:rFonts w:ascii="Eurostile" w:hAnsi="Eurostile" w:cs="Arial"/>
          <w:sz w:val="24"/>
          <w:szCs w:val="24"/>
        </w:rPr>
      </w:pPr>
      <w:bookmarkStart w:id="0" w:name="_GoBack"/>
      <w:bookmarkEnd w:id="0"/>
      <w:r>
        <w:rPr>
          <w:rFonts w:ascii="Eurostile" w:hAnsi="Eurostile" w:cs="Arial"/>
          <w:sz w:val="24"/>
          <w:szCs w:val="24"/>
        </w:rPr>
        <w:t xml:space="preserve">3.4  Acreditar un nivel </w:t>
      </w:r>
      <w:r w:rsidR="00762C34">
        <w:rPr>
          <w:rFonts w:ascii="Eurostile" w:hAnsi="Eurostile" w:cs="Arial"/>
          <w:sz w:val="24"/>
          <w:szCs w:val="24"/>
        </w:rPr>
        <w:t xml:space="preserve">mínimo </w:t>
      </w:r>
      <w:r>
        <w:rPr>
          <w:rFonts w:ascii="Eurostile" w:hAnsi="Eurostile" w:cs="Arial"/>
          <w:sz w:val="24"/>
          <w:szCs w:val="24"/>
        </w:rPr>
        <w:t xml:space="preserve">de inglés B2 conforme a la tabla de equivalencias L2 de la Universitat de València </w:t>
      </w:r>
    </w:p>
    <w:p w14:paraId="017DD393" w14:textId="77777777" w:rsidR="00762C34" w:rsidRDefault="00762C34" w:rsidP="00762C34">
      <w:pPr>
        <w:pStyle w:val="Prrafodelista"/>
        <w:tabs>
          <w:tab w:val="left" w:pos="142"/>
        </w:tabs>
        <w:spacing w:after="200" w:line="276" w:lineRule="auto"/>
        <w:ind w:left="0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 xml:space="preserve">3.5 </w:t>
      </w:r>
      <w:r w:rsidRPr="00762C34">
        <w:rPr>
          <w:rFonts w:ascii="Eurostile" w:hAnsi="Eurostile" w:cs="Arial"/>
          <w:sz w:val="24"/>
          <w:szCs w:val="24"/>
        </w:rPr>
        <w:t xml:space="preserve">Estar matriculado en estudios oficiales de grado </w:t>
      </w:r>
      <w:r>
        <w:rPr>
          <w:rFonts w:ascii="Eurostile" w:hAnsi="Eurostile" w:cs="Arial"/>
          <w:sz w:val="24"/>
          <w:szCs w:val="24"/>
        </w:rPr>
        <w:t>del apartado 2</w:t>
      </w:r>
      <w:r w:rsidRPr="00762C34">
        <w:rPr>
          <w:rFonts w:ascii="Eurostile" w:hAnsi="Eurostile" w:cs="Arial"/>
          <w:sz w:val="24"/>
          <w:szCs w:val="24"/>
        </w:rPr>
        <w:t>, tanto en el momento de realizar la solicitud como durante el periodo de estancia en la universidad de destino.</w:t>
      </w:r>
    </w:p>
    <w:p w14:paraId="532A6519" w14:textId="3F9CDC66" w:rsidR="00E112A8" w:rsidRPr="00762C34" w:rsidRDefault="00E112A8" w:rsidP="00762C34">
      <w:pPr>
        <w:pStyle w:val="Prrafodelista"/>
        <w:tabs>
          <w:tab w:val="left" w:pos="142"/>
        </w:tabs>
        <w:spacing w:after="200" w:line="276" w:lineRule="auto"/>
        <w:ind w:left="0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 xml:space="preserve">3.6 Disponer del contrato de estudios regulado en </w:t>
      </w:r>
      <w:r w:rsidR="00460016">
        <w:rPr>
          <w:rFonts w:ascii="Eurostile" w:hAnsi="Eurostile" w:cs="Arial"/>
          <w:sz w:val="24"/>
          <w:szCs w:val="24"/>
        </w:rPr>
        <w:t>el</w:t>
      </w:r>
      <w:r>
        <w:rPr>
          <w:rFonts w:ascii="Eurostile" w:hAnsi="Eurostile" w:cs="Arial"/>
          <w:sz w:val="24"/>
          <w:szCs w:val="24"/>
        </w:rPr>
        <w:t xml:space="preserve"> apartado 5.</w:t>
      </w:r>
    </w:p>
    <w:p w14:paraId="1C7560DA" w14:textId="77777777" w:rsidR="006F6063" w:rsidRPr="00BF52A0" w:rsidRDefault="006F6063" w:rsidP="006F6063">
      <w:pPr>
        <w:pStyle w:val="Prrafodelista"/>
        <w:tabs>
          <w:tab w:val="left" w:pos="142"/>
        </w:tabs>
        <w:spacing w:after="200" w:line="276" w:lineRule="auto"/>
        <w:ind w:left="0"/>
        <w:jc w:val="both"/>
        <w:rPr>
          <w:rFonts w:ascii="Eurostile" w:hAnsi="Eurostile" w:cs="Arial"/>
          <w:sz w:val="24"/>
          <w:szCs w:val="24"/>
        </w:rPr>
      </w:pPr>
    </w:p>
    <w:p w14:paraId="5E11584C" w14:textId="098AD033" w:rsidR="00015D46" w:rsidRPr="00583DD7" w:rsidRDefault="00015D46" w:rsidP="00015D46">
      <w:pPr>
        <w:pStyle w:val="Prrafodelista"/>
        <w:numPr>
          <w:ilvl w:val="0"/>
          <w:numId w:val="8"/>
        </w:numPr>
        <w:tabs>
          <w:tab w:val="clear" w:pos="900"/>
          <w:tab w:val="left" w:pos="425"/>
          <w:tab w:val="left" w:pos="8505"/>
        </w:tabs>
        <w:spacing w:after="200" w:line="276" w:lineRule="auto"/>
        <w:ind w:left="0" w:right="-1" w:firstLine="0"/>
        <w:jc w:val="both"/>
        <w:rPr>
          <w:rFonts w:ascii="Eurostile" w:hAnsi="Eurostile" w:cs="Arial"/>
          <w:b/>
          <w:sz w:val="24"/>
          <w:szCs w:val="24"/>
        </w:rPr>
      </w:pPr>
      <w:r w:rsidRPr="00583DD7">
        <w:rPr>
          <w:rFonts w:ascii="Eurostile" w:hAnsi="Eurostile" w:cs="Arial"/>
          <w:b/>
          <w:sz w:val="24"/>
          <w:szCs w:val="24"/>
        </w:rPr>
        <w:t>DURACIÓN</w:t>
      </w:r>
      <w:r w:rsidR="00460016" w:rsidRPr="00583DD7">
        <w:rPr>
          <w:rFonts w:ascii="Eurostile" w:hAnsi="Eurostile" w:cs="Arial"/>
          <w:b/>
          <w:sz w:val="24"/>
          <w:szCs w:val="24"/>
        </w:rPr>
        <w:t xml:space="preserve"> Y</w:t>
      </w:r>
      <w:r w:rsidRPr="00583DD7">
        <w:rPr>
          <w:rFonts w:ascii="Eurostile" w:hAnsi="Eurostile" w:cs="Arial"/>
          <w:b/>
          <w:sz w:val="24"/>
          <w:szCs w:val="24"/>
        </w:rPr>
        <w:t xml:space="preserve"> NÚMERO DE PLAZAS</w:t>
      </w:r>
    </w:p>
    <w:p w14:paraId="5A7531ED" w14:textId="77777777" w:rsidR="00875C89" w:rsidRPr="00583DD7" w:rsidRDefault="008144FC" w:rsidP="008A709F">
      <w:pPr>
        <w:pStyle w:val="Prrafodelista"/>
        <w:numPr>
          <w:ilvl w:val="1"/>
          <w:numId w:val="12"/>
        </w:numPr>
        <w:tabs>
          <w:tab w:val="left" w:pos="425"/>
          <w:tab w:val="left" w:pos="8505"/>
        </w:tabs>
        <w:spacing w:after="200" w:line="276" w:lineRule="auto"/>
        <w:ind w:left="0" w:right="-1" w:firstLine="0"/>
        <w:jc w:val="both"/>
        <w:rPr>
          <w:rFonts w:ascii="Eurostile" w:hAnsi="Eurostile" w:cs="Arial"/>
          <w:b/>
          <w:sz w:val="24"/>
          <w:szCs w:val="24"/>
        </w:rPr>
      </w:pPr>
      <w:r w:rsidRPr="00583DD7">
        <w:rPr>
          <w:rFonts w:ascii="Eurostile" w:hAnsi="Eurostile" w:cs="Arial"/>
          <w:sz w:val="24"/>
          <w:szCs w:val="24"/>
        </w:rPr>
        <w:t xml:space="preserve">Las actividades </w:t>
      </w:r>
      <w:r w:rsidR="002D28A8" w:rsidRPr="00583DD7">
        <w:rPr>
          <w:rFonts w:ascii="Eurostile" w:hAnsi="Eurostile" w:cs="Arial"/>
          <w:sz w:val="24"/>
          <w:szCs w:val="24"/>
        </w:rPr>
        <w:t>tendrá</w:t>
      </w:r>
      <w:r w:rsidRPr="00583DD7">
        <w:rPr>
          <w:rFonts w:ascii="Eurostile" w:hAnsi="Eurostile" w:cs="Arial"/>
          <w:sz w:val="24"/>
          <w:szCs w:val="24"/>
        </w:rPr>
        <w:t>n</w:t>
      </w:r>
      <w:r w:rsidR="002D28A8" w:rsidRPr="00583DD7">
        <w:rPr>
          <w:rFonts w:ascii="Eurostile" w:hAnsi="Eurostile" w:cs="Arial"/>
          <w:sz w:val="24"/>
          <w:szCs w:val="24"/>
        </w:rPr>
        <w:t xml:space="preserve"> lugar </w:t>
      </w:r>
      <w:r w:rsidR="00875C89" w:rsidRPr="00583DD7">
        <w:rPr>
          <w:rFonts w:ascii="Eurostile" w:hAnsi="Eurostile" w:cs="Arial"/>
          <w:sz w:val="24"/>
          <w:szCs w:val="24"/>
        </w:rPr>
        <w:t xml:space="preserve">entre </w:t>
      </w:r>
      <w:r w:rsidR="008443E7" w:rsidRPr="00583DD7">
        <w:rPr>
          <w:rFonts w:ascii="Eurostile" w:hAnsi="Eurostile" w:cs="Arial"/>
          <w:sz w:val="24"/>
          <w:szCs w:val="24"/>
        </w:rPr>
        <w:t>agosto y diciembre</w:t>
      </w:r>
      <w:r w:rsidR="00411A66" w:rsidRPr="00583DD7">
        <w:rPr>
          <w:rFonts w:ascii="Eurostile" w:hAnsi="Eurostile" w:cs="Arial"/>
          <w:sz w:val="24"/>
          <w:szCs w:val="24"/>
        </w:rPr>
        <w:t xml:space="preserve"> </w:t>
      </w:r>
      <w:r w:rsidR="00875C89" w:rsidRPr="00583DD7">
        <w:rPr>
          <w:rFonts w:ascii="Eurostile" w:hAnsi="Eurostile" w:cs="Arial"/>
          <w:sz w:val="24"/>
          <w:szCs w:val="24"/>
        </w:rPr>
        <w:t>(</w:t>
      </w:r>
      <w:r w:rsidR="008443E7" w:rsidRPr="00583DD7">
        <w:rPr>
          <w:rFonts w:ascii="Eurostile" w:hAnsi="Eurostile" w:cs="Arial"/>
          <w:sz w:val="24"/>
          <w:szCs w:val="24"/>
        </w:rPr>
        <w:t>primer</w:t>
      </w:r>
      <w:r w:rsidR="00411A66" w:rsidRPr="00583DD7">
        <w:rPr>
          <w:rFonts w:ascii="Eurostile" w:hAnsi="Eurostile" w:cs="Arial"/>
          <w:sz w:val="24"/>
          <w:szCs w:val="24"/>
        </w:rPr>
        <w:t xml:space="preserve"> </w:t>
      </w:r>
      <w:r w:rsidR="00875C89" w:rsidRPr="00583DD7">
        <w:rPr>
          <w:rFonts w:ascii="Eurostile" w:hAnsi="Eurostile" w:cs="Arial"/>
          <w:sz w:val="24"/>
          <w:szCs w:val="24"/>
        </w:rPr>
        <w:t>semestre</w:t>
      </w:r>
      <w:r w:rsidR="00BB1E21" w:rsidRPr="00583DD7">
        <w:rPr>
          <w:rFonts w:ascii="Eurostile" w:hAnsi="Eurostile" w:cs="Arial"/>
          <w:sz w:val="24"/>
          <w:szCs w:val="24"/>
        </w:rPr>
        <w:t xml:space="preserve">) </w:t>
      </w:r>
      <w:r w:rsidR="002D28A8" w:rsidRPr="00583DD7">
        <w:rPr>
          <w:rFonts w:ascii="Eurostile" w:hAnsi="Eurostile" w:cs="Arial"/>
          <w:sz w:val="24"/>
          <w:szCs w:val="24"/>
        </w:rPr>
        <w:t>del curso académico 202</w:t>
      </w:r>
      <w:r w:rsidR="008443E7" w:rsidRPr="00583DD7">
        <w:rPr>
          <w:rFonts w:ascii="Eurostile" w:hAnsi="Eurostile" w:cs="Arial"/>
          <w:sz w:val="24"/>
          <w:szCs w:val="24"/>
        </w:rPr>
        <w:t>5</w:t>
      </w:r>
      <w:r w:rsidR="00313121" w:rsidRPr="00583DD7">
        <w:rPr>
          <w:rFonts w:ascii="Eurostile" w:hAnsi="Eurostile" w:cs="Arial"/>
          <w:sz w:val="24"/>
          <w:szCs w:val="24"/>
        </w:rPr>
        <w:t>-2</w:t>
      </w:r>
      <w:r w:rsidR="008443E7" w:rsidRPr="00583DD7">
        <w:rPr>
          <w:rFonts w:ascii="Eurostile" w:hAnsi="Eurostile" w:cs="Arial"/>
          <w:sz w:val="24"/>
          <w:szCs w:val="24"/>
        </w:rPr>
        <w:t>6</w:t>
      </w:r>
      <w:r w:rsidR="00875C89" w:rsidRPr="00583DD7">
        <w:rPr>
          <w:rFonts w:ascii="Eurostile" w:hAnsi="Eurostile" w:cs="Arial"/>
          <w:sz w:val="24"/>
          <w:szCs w:val="24"/>
        </w:rPr>
        <w:t>.</w:t>
      </w:r>
    </w:p>
    <w:p w14:paraId="5D093487" w14:textId="2BBC0399" w:rsidR="00015D46" w:rsidRPr="00015D46" w:rsidRDefault="00015D46" w:rsidP="00015D46">
      <w:pPr>
        <w:pStyle w:val="Prrafodelista"/>
        <w:tabs>
          <w:tab w:val="left" w:pos="425"/>
          <w:tab w:val="left" w:pos="8505"/>
        </w:tabs>
        <w:spacing w:after="200" w:line="276" w:lineRule="auto"/>
        <w:ind w:left="0" w:right="-1"/>
        <w:jc w:val="both"/>
        <w:rPr>
          <w:rFonts w:ascii="Eurostile" w:eastAsia="Times New Roman" w:hAnsi="Eurostile" w:cs="Arial"/>
          <w:sz w:val="24"/>
          <w:szCs w:val="24"/>
        </w:rPr>
      </w:pPr>
      <w:r w:rsidRPr="00583DD7">
        <w:rPr>
          <w:rFonts w:ascii="Eurostile" w:hAnsi="Eurostile" w:cs="Arial"/>
          <w:sz w:val="24"/>
          <w:szCs w:val="24"/>
        </w:rPr>
        <w:t xml:space="preserve">4.2 </w:t>
      </w:r>
      <w:r w:rsidR="00460016" w:rsidRPr="00583DD7">
        <w:rPr>
          <w:rFonts w:ascii="Eurostile" w:hAnsi="Eurostile" w:cs="Arial"/>
          <w:sz w:val="24"/>
          <w:szCs w:val="24"/>
        </w:rPr>
        <w:tab/>
      </w:r>
      <w:r w:rsidR="00432694" w:rsidRPr="00583DD7">
        <w:rPr>
          <w:rFonts w:ascii="Eurostile" w:hAnsi="Eurostile" w:cs="Arial"/>
          <w:sz w:val="24"/>
          <w:szCs w:val="24"/>
        </w:rPr>
        <w:t>La convocatoria sale sin número de plazas determinadas</w:t>
      </w:r>
      <w:r w:rsidR="00583DD7">
        <w:rPr>
          <w:rFonts w:ascii="Eurostile" w:hAnsi="Eurostile" w:cs="Arial"/>
          <w:sz w:val="24"/>
          <w:szCs w:val="24"/>
        </w:rPr>
        <w:t>,</w:t>
      </w:r>
      <w:r w:rsidR="00432694" w:rsidRPr="00583DD7">
        <w:rPr>
          <w:rFonts w:ascii="Eurostile" w:hAnsi="Eurostile" w:cs="Arial"/>
          <w:sz w:val="24"/>
          <w:szCs w:val="24"/>
        </w:rPr>
        <w:t xml:space="preserve"> dependiendo de la asignación final de la Universidad </w:t>
      </w:r>
      <w:r w:rsidR="008443E7" w:rsidRPr="00583DD7">
        <w:rPr>
          <w:rFonts w:ascii="Eurostile" w:hAnsi="Eurostile" w:cs="Arial"/>
          <w:sz w:val="24"/>
          <w:szCs w:val="24"/>
        </w:rPr>
        <w:t>de Agder</w:t>
      </w:r>
      <w:r w:rsidR="00C31773" w:rsidRPr="00583DD7">
        <w:rPr>
          <w:rFonts w:ascii="Eurostile" w:eastAsia="Times New Roman" w:hAnsi="Eurostile" w:cs="Arial"/>
          <w:sz w:val="24"/>
          <w:szCs w:val="24"/>
        </w:rPr>
        <w:t>.</w:t>
      </w:r>
    </w:p>
    <w:p w14:paraId="4530FA4E" w14:textId="77777777" w:rsidR="00BA3CF2" w:rsidRPr="00BA3CF2" w:rsidRDefault="00BA3CF2" w:rsidP="00BA3CF2">
      <w:pPr>
        <w:pStyle w:val="Prrafodelista"/>
        <w:tabs>
          <w:tab w:val="left" w:pos="425"/>
          <w:tab w:val="left" w:pos="8505"/>
        </w:tabs>
        <w:spacing w:after="200" w:line="276" w:lineRule="auto"/>
        <w:ind w:left="502" w:right="-1"/>
        <w:jc w:val="both"/>
        <w:rPr>
          <w:rFonts w:ascii="Eurostile" w:eastAsia="Times New Roman" w:hAnsi="Eurostile" w:cs="Arial"/>
          <w:sz w:val="24"/>
          <w:szCs w:val="24"/>
        </w:rPr>
      </w:pPr>
    </w:p>
    <w:p w14:paraId="02FF6552" w14:textId="77777777" w:rsidR="008144FC" w:rsidRDefault="008144FC" w:rsidP="00BA3CF2">
      <w:pPr>
        <w:pStyle w:val="Prrafodelista"/>
        <w:numPr>
          <w:ilvl w:val="0"/>
          <w:numId w:val="8"/>
        </w:numPr>
        <w:tabs>
          <w:tab w:val="clear" w:pos="900"/>
          <w:tab w:val="left" w:pos="425"/>
          <w:tab w:val="num" w:pos="709"/>
          <w:tab w:val="left" w:pos="8505"/>
        </w:tabs>
        <w:spacing w:after="0" w:line="276" w:lineRule="auto"/>
        <w:ind w:right="-1" w:hanging="900"/>
        <w:jc w:val="both"/>
        <w:rPr>
          <w:rFonts w:ascii="Eurostile" w:hAnsi="Eurostile" w:cs="Arial"/>
          <w:b/>
          <w:sz w:val="24"/>
          <w:szCs w:val="24"/>
        </w:rPr>
      </w:pPr>
      <w:r>
        <w:rPr>
          <w:rFonts w:ascii="Eurostile" w:hAnsi="Eurostile" w:cs="Arial"/>
          <w:b/>
          <w:sz w:val="24"/>
          <w:szCs w:val="24"/>
        </w:rPr>
        <w:t>C</w:t>
      </w:r>
      <w:r w:rsidR="00126A0E">
        <w:rPr>
          <w:rFonts w:ascii="Eurostile" w:hAnsi="Eurostile" w:cs="Arial"/>
          <w:b/>
          <w:sz w:val="24"/>
          <w:szCs w:val="24"/>
        </w:rPr>
        <w:t>ONTRATO DE ESTUDIOS</w:t>
      </w:r>
    </w:p>
    <w:p w14:paraId="1ADEAC3F" w14:textId="69DF79AE" w:rsidR="006D1DCB" w:rsidRPr="00171C0B" w:rsidRDefault="00126A0E" w:rsidP="00126A0E">
      <w:pPr>
        <w:tabs>
          <w:tab w:val="left" w:pos="0"/>
          <w:tab w:val="left" w:pos="8505"/>
        </w:tabs>
        <w:spacing w:after="0"/>
        <w:ind w:right="-1"/>
        <w:jc w:val="both"/>
        <w:rPr>
          <w:rFonts w:ascii="Eurostile" w:hAnsi="Eurostile" w:cs="Arial"/>
          <w:sz w:val="24"/>
          <w:szCs w:val="24"/>
        </w:rPr>
      </w:pPr>
      <w:r w:rsidRPr="00126A0E">
        <w:rPr>
          <w:rFonts w:ascii="Eurostile" w:hAnsi="Eurostile" w:cs="Arial"/>
          <w:sz w:val="24"/>
          <w:szCs w:val="24"/>
        </w:rPr>
        <w:t xml:space="preserve">A fin de conocer las actividades y asignaturas susceptibles de reconocimiento una vez finalizada la estancia, el </w:t>
      </w:r>
      <w:r w:rsidR="0095138E">
        <w:rPr>
          <w:rFonts w:ascii="Eurostile" w:hAnsi="Eurostile" w:cs="Arial"/>
          <w:sz w:val="24"/>
          <w:szCs w:val="24"/>
        </w:rPr>
        <w:t>estudiantado</w:t>
      </w:r>
      <w:r w:rsidRPr="00126A0E">
        <w:rPr>
          <w:rFonts w:ascii="Eurostile" w:hAnsi="Eurostile" w:cs="Arial"/>
          <w:sz w:val="24"/>
          <w:szCs w:val="24"/>
        </w:rPr>
        <w:t xml:space="preserve"> solicitante debe acordar </w:t>
      </w:r>
      <w:r w:rsidR="008A709F">
        <w:rPr>
          <w:rFonts w:ascii="Eurostile" w:hAnsi="Eurostile" w:cs="Arial"/>
          <w:sz w:val="24"/>
          <w:szCs w:val="24"/>
        </w:rPr>
        <w:t xml:space="preserve">previamente </w:t>
      </w:r>
      <w:r w:rsidRPr="00126A0E">
        <w:rPr>
          <w:rFonts w:ascii="Eurostile" w:hAnsi="Eurostile" w:cs="Arial"/>
          <w:sz w:val="24"/>
          <w:szCs w:val="24"/>
        </w:rPr>
        <w:t xml:space="preserve">con </w:t>
      </w:r>
      <w:hyperlink r:id="rId8" w:history="1">
        <w:r w:rsidRPr="00126A0E">
          <w:rPr>
            <w:rStyle w:val="Hipervnculo"/>
            <w:rFonts w:ascii="Eurostile" w:hAnsi="Eurostile" w:cs="Arial"/>
            <w:sz w:val="24"/>
            <w:szCs w:val="24"/>
          </w:rPr>
          <w:t>el coordinador o la coordinadora</w:t>
        </w:r>
      </w:hyperlink>
      <w:r w:rsidRPr="00126A0E">
        <w:rPr>
          <w:rFonts w:ascii="Eurostile" w:hAnsi="Eurostile" w:cs="Arial"/>
          <w:sz w:val="24"/>
          <w:szCs w:val="24"/>
        </w:rPr>
        <w:t xml:space="preserve"> de movilidad de su titulación el contenido de su Contrato de Estudios</w:t>
      </w:r>
      <w:r w:rsidR="00E112A8">
        <w:rPr>
          <w:rFonts w:ascii="Eurostile" w:hAnsi="Eurostile" w:cs="Arial"/>
          <w:sz w:val="24"/>
          <w:szCs w:val="24"/>
        </w:rPr>
        <w:t>. En este sentido, será necesario que tanto el estudiante como el coordinador firmen el contrato de estudios que se recoge en el</w:t>
      </w:r>
      <w:r w:rsidR="00171C0B">
        <w:rPr>
          <w:rFonts w:ascii="Eurostile" w:hAnsi="Eurostile" w:cs="Arial"/>
          <w:sz w:val="24"/>
          <w:szCs w:val="24"/>
        </w:rPr>
        <w:t xml:space="preserve"> </w:t>
      </w:r>
      <w:r w:rsidR="002C33C9" w:rsidRPr="009F5AE6">
        <w:rPr>
          <w:rFonts w:ascii="Eurostile" w:hAnsi="Eurostile" w:cs="Arial"/>
          <w:b/>
          <w:sz w:val="24"/>
          <w:szCs w:val="24"/>
        </w:rPr>
        <w:t>Anexo II</w:t>
      </w:r>
    </w:p>
    <w:p w14:paraId="6B829BDE" w14:textId="77777777" w:rsidR="00126A0E" w:rsidRPr="00126A0E" w:rsidRDefault="00126A0E" w:rsidP="009C42A3">
      <w:pPr>
        <w:pStyle w:val="Prrafodelista"/>
        <w:tabs>
          <w:tab w:val="left" w:pos="0"/>
        </w:tabs>
        <w:spacing w:after="200" w:line="276" w:lineRule="auto"/>
        <w:ind w:left="0" w:right="101"/>
        <w:jc w:val="both"/>
        <w:rPr>
          <w:rFonts w:ascii="Eurostile" w:hAnsi="Eurostile" w:cs="Arial"/>
          <w:sz w:val="24"/>
          <w:szCs w:val="24"/>
        </w:rPr>
      </w:pPr>
    </w:p>
    <w:p w14:paraId="0CA28039" w14:textId="77777777" w:rsidR="00126A0E" w:rsidRDefault="00126A0E" w:rsidP="00BA3CF2">
      <w:pPr>
        <w:pStyle w:val="Prrafodelista"/>
        <w:numPr>
          <w:ilvl w:val="0"/>
          <w:numId w:val="8"/>
        </w:numPr>
        <w:tabs>
          <w:tab w:val="left" w:pos="425"/>
          <w:tab w:val="left" w:pos="8505"/>
        </w:tabs>
        <w:spacing w:after="0" w:line="276" w:lineRule="auto"/>
        <w:ind w:right="-1" w:hanging="900"/>
        <w:jc w:val="both"/>
        <w:rPr>
          <w:rFonts w:ascii="Eurostile" w:hAnsi="Eurostile" w:cs="Arial"/>
          <w:b/>
          <w:sz w:val="24"/>
          <w:szCs w:val="24"/>
        </w:rPr>
      </w:pPr>
      <w:r>
        <w:rPr>
          <w:rFonts w:ascii="Eurostile" w:hAnsi="Eurostile" w:cs="Arial"/>
          <w:b/>
          <w:sz w:val="24"/>
          <w:szCs w:val="24"/>
        </w:rPr>
        <w:t>SOLICITUDES</w:t>
      </w:r>
      <w:r w:rsidR="00BA3CF2">
        <w:rPr>
          <w:rFonts w:ascii="Eurostile" w:hAnsi="Eurostile" w:cs="Arial"/>
          <w:b/>
          <w:sz w:val="24"/>
          <w:szCs w:val="24"/>
        </w:rPr>
        <w:t>, DOCUMENTACIÓN</w:t>
      </w:r>
      <w:r>
        <w:rPr>
          <w:rFonts w:ascii="Eurostile" w:hAnsi="Eurostile" w:cs="Arial"/>
          <w:b/>
          <w:sz w:val="24"/>
          <w:szCs w:val="24"/>
        </w:rPr>
        <w:t xml:space="preserve"> Y PLAZO DE PRESENTACIÓN</w:t>
      </w:r>
    </w:p>
    <w:p w14:paraId="511DC5D3" w14:textId="77777777" w:rsidR="002213E8" w:rsidRDefault="00126A0E" w:rsidP="000E26E2">
      <w:pPr>
        <w:pStyle w:val="Prrafodelista"/>
        <w:shd w:val="clear" w:color="auto" w:fill="FFFFFF" w:themeFill="background1"/>
        <w:tabs>
          <w:tab w:val="left" w:pos="425"/>
          <w:tab w:val="left" w:pos="8505"/>
        </w:tabs>
        <w:spacing w:after="0" w:line="276" w:lineRule="auto"/>
        <w:ind w:left="0" w:right="-1"/>
        <w:jc w:val="both"/>
        <w:rPr>
          <w:rStyle w:val="Hipervnculo"/>
          <w:rFonts w:ascii="Eurostile" w:hAnsi="Eurostile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6</w:t>
      </w:r>
      <w:r w:rsidRPr="008144FC">
        <w:rPr>
          <w:rFonts w:ascii="Eurostile" w:hAnsi="Eurostile" w:cs="Arial"/>
          <w:sz w:val="24"/>
          <w:szCs w:val="24"/>
        </w:rPr>
        <w:t>.1.</w:t>
      </w:r>
      <w:r>
        <w:rPr>
          <w:rFonts w:ascii="Eurostile" w:hAnsi="Eurostile" w:cs="Arial"/>
          <w:sz w:val="24"/>
          <w:szCs w:val="24"/>
        </w:rPr>
        <w:t xml:space="preserve"> </w:t>
      </w:r>
      <w:r w:rsidRPr="008144FC">
        <w:rPr>
          <w:rFonts w:ascii="Eurostile" w:hAnsi="Eurostile" w:cs="Arial"/>
          <w:sz w:val="24"/>
          <w:szCs w:val="24"/>
        </w:rPr>
        <w:t>Las solicitudes se realizarán mediante el formulario en línea</w:t>
      </w:r>
      <w:r>
        <w:rPr>
          <w:rFonts w:ascii="Eurostile" w:hAnsi="Eurostile" w:cs="Arial"/>
          <w:sz w:val="24"/>
          <w:szCs w:val="24"/>
        </w:rPr>
        <w:t xml:space="preserve"> </w:t>
      </w:r>
      <w:r w:rsidRPr="00D367C7">
        <w:rPr>
          <w:rFonts w:ascii="Eurostile" w:hAnsi="Eurostile" w:cs="Arial"/>
          <w:sz w:val="24"/>
          <w:szCs w:val="24"/>
        </w:rPr>
        <w:t xml:space="preserve">disponible en </w:t>
      </w:r>
      <w:r>
        <w:rPr>
          <w:rFonts w:ascii="Eurostile" w:hAnsi="Eurostile" w:cs="Arial"/>
          <w:sz w:val="24"/>
          <w:szCs w:val="24"/>
        </w:rPr>
        <w:t xml:space="preserve">ENTREU </w:t>
      </w:r>
      <w:hyperlink r:id="rId9" w:history="1">
        <w:r w:rsidR="002C33C9" w:rsidRPr="00BF2785">
          <w:rPr>
            <w:rStyle w:val="Hipervnculo"/>
            <w:rFonts w:ascii="Eurostile" w:hAnsi="Eurostile" w:cs="Arial"/>
            <w:sz w:val="24"/>
            <w:szCs w:val="24"/>
          </w:rPr>
          <w:t>https://links.uv.es/0H2X9ye</w:t>
        </w:r>
      </w:hyperlink>
      <w:r w:rsidR="002C33C9">
        <w:rPr>
          <w:rFonts w:ascii="Eurostile" w:hAnsi="Eurostile" w:cs="Arial"/>
          <w:sz w:val="24"/>
          <w:szCs w:val="24"/>
        </w:rPr>
        <w:t xml:space="preserve"> </w:t>
      </w:r>
    </w:p>
    <w:p w14:paraId="7E3B158D" w14:textId="77777777" w:rsidR="00126A0E" w:rsidRPr="008144FC" w:rsidRDefault="008A709F" w:rsidP="00BA3CF2">
      <w:pPr>
        <w:pStyle w:val="Prrafodelista"/>
        <w:shd w:val="clear" w:color="auto" w:fill="FFFFFF" w:themeFill="background1"/>
        <w:tabs>
          <w:tab w:val="left" w:pos="425"/>
          <w:tab w:val="left" w:pos="8505"/>
        </w:tabs>
        <w:spacing w:after="0" w:line="276" w:lineRule="auto"/>
        <w:ind w:left="0" w:right="-1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6</w:t>
      </w:r>
      <w:r w:rsidR="00126A0E">
        <w:rPr>
          <w:rFonts w:ascii="Eurostile" w:hAnsi="Eurostile" w:cs="Arial"/>
          <w:sz w:val="24"/>
          <w:szCs w:val="24"/>
        </w:rPr>
        <w:t>.2.</w:t>
      </w:r>
      <w:r w:rsidR="00126A0E" w:rsidRPr="008144FC">
        <w:rPr>
          <w:rFonts w:ascii="Eurostile" w:hAnsi="Eurostile" w:cs="Arial"/>
          <w:sz w:val="24"/>
          <w:szCs w:val="24"/>
        </w:rPr>
        <w:t xml:space="preserve"> Los pasos a seguir para hacer la solicitud son los siguientes:</w:t>
      </w:r>
    </w:p>
    <w:p w14:paraId="3BB6C3A0" w14:textId="77777777" w:rsidR="00EA0B4F" w:rsidRPr="00762C34" w:rsidRDefault="00EA0B4F" w:rsidP="00762C34">
      <w:pPr>
        <w:pStyle w:val="Prrafodelista"/>
        <w:numPr>
          <w:ilvl w:val="0"/>
          <w:numId w:val="19"/>
        </w:numPr>
        <w:tabs>
          <w:tab w:val="left" w:pos="0"/>
        </w:tabs>
        <w:spacing w:after="200" w:line="276" w:lineRule="auto"/>
        <w:ind w:right="101"/>
        <w:jc w:val="both"/>
        <w:rPr>
          <w:rFonts w:ascii="Eurostile" w:hAnsi="Eurostile" w:cs="Arial"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 xml:space="preserve">Pestaña: "General” </w:t>
      </w:r>
    </w:p>
    <w:p w14:paraId="6D7B9F46" w14:textId="77777777" w:rsidR="00EA0B4F" w:rsidRPr="00762C34" w:rsidRDefault="00EA0B4F" w:rsidP="00762C34">
      <w:pPr>
        <w:pStyle w:val="Prrafodelista"/>
        <w:numPr>
          <w:ilvl w:val="0"/>
          <w:numId w:val="19"/>
        </w:numPr>
        <w:tabs>
          <w:tab w:val="left" w:pos="0"/>
        </w:tabs>
        <w:spacing w:after="200" w:line="276" w:lineRule="auto"/>
        <w:ind w:right="101"/>
        <w:jc w:val="both"/>
        <w:rPr>
          <w:rFonts w:ascii="Eurostile" w:hAnsi="Eurostile" w:cs="Arial"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>Tipo Unidad destinataria: “Servicios Universitarios y Servicios Centrales”</w:t>
      </w:r>
    </w:p>
    <w:p w14:paraId="3A9A2B94" w14:textId="77777777" w:rsidR="00EA0B4F" w:rsidRPr="00762C34" w:rsidRDefault="00EA0B4F" w:rsidP="00762C34">
      <w:pPr>
        <w:pStyle w:val="Prrafodelista"/>
        <w:numPr>
          <w:ilvl w:val="0"/>
          <w:numId w:val="19"/>
        </w:numPr>
        <w:tabs>
          <w:tab w:val="left" w:pos="0"/>
        </w:tabs>
        <w:spacing w:after="200" w:line="276" w:lineRule="auto"/>
        <w:ind w:right="101"/>
        <w:jc w:val="both"/>
        <w:rPr>
          <w:rFonts w:ascii="Eurostile" w:hAnsi="Eurostile" w:cs="Arial"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>Nombre de la Unidad destinataria: “Servicio de Relaciones Internacionales y Cooperación”</w:t>
      </w:r>
    </w:p>
    <w:p w14:paraId="47869D04" w14:textId="77777777" w:rsidR="00EA0B4F" w:rsidRDefault="00EA0B4F" w:rsidP="00762C34">
      <w:pPr>
        <w:pStyle w:val="Prrafodelista"/>
        <w:numPr>
          <w:ilvl w:val="0"/>
          <w:numId w:val="19"/>
        </w:numPr>
        <w:tabs>
          <w:tab w:val="left" w:pos="0"/>
        </w:tabs>
        <w:spacing w:after="200" w:line="276" w:lineRule="auto"/>
        <w:ind w:right="101"/>
        <w:jc w:val="both"/>
        <w:rPr>
          <w:rFonts w:ascii="Eurostile" w:hAnsi="Eurostile" w:cs="Arial"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>Grupo destinatario:</w:t>
      </w:r>
      <w:r>
        <w:rPr>
          <w:rFonts w:ascii="Eurostile" w:hAnsi="Eurostile" w:cs="Arial"/>
          <w:sz w:val="24"/>
          <w:szCs w:val="24"/>
        </w:rPr>
        <w:t xml:space="preserve"> </w:t>
      </w:r>
      <w:r w:rsidR="008443E7">
        <w:rPr>
          <w:rFonts w:ascii="Eurostile" w:hAnsi="Eurostile" w:cs="Arial"/>
          <w:sz w:val="24"/>
          <w:szCs w:val="24"/>
        </w:rPr>
        <w:t>“FORTHEM CAMPUS”</w:t>
      </w:r>
    </w:p>
    <w:p w14:paraId="12426A8A" w14:textId="3E5271AE" w:rsidR="00BA3CF2" w:rsidRDefault="00EA0B4F" w:rsidP="00171C0B">
      <w:pPr>
        <w:pStyle w:val="Prrafodelista"/>
        <w:tabs>
          <w:tab w:val="left" w:pos="0"/>
        </w:tabs>
        <w:spacing w:before="240" w:after="0" w:line="276" w:lineRule="auto"/>
        <w:ind w:left="0" w:right="102"/>
        <w:contextualSpacing w:val="0"/>
        <w:jc w:val="both"/>
        <w:rPr>
          <w:rFonts w:ascii="Eurostile" w:hAnsi="Eurostile" w:cs="Arial"/>
          <w:sz w:val="24"/>
          <w:szCs w:val="24"/>
        </w:rPr>
      </w:pPr>
      <w:r w:rsidRPr="00EA0B4F">
        <w:rPr>
          <w:rFonts w:ascii="Eurostile" w:hAnsi="Eurostile" w:cs="Arial"/>
          <w:sz w:val="24"/>
          <w:szCs w:val="24"/>
        </w:rPr>
        <w:t>En el apartado</w:t>
      </w:r>
      <w:r w:rsidR="002C33C9">
        <w:rPr>
          <w:rFonts w:ascii="Eurostile" w:hAnsi="Eurostile" w:cs="Arial"/>
          <w:sz w:val="24"/>
          <w:szCs w:val="24"/>
        </w:rPr>
        <w:t xml:space="preserve"> </w:t>
      </w:r>
      <w:r w:rsidRPr="00EA0B4F">
        <w:rPr>
          <w:rFonts w:ascii="Eurostile" w:hAnsi="Eurostile" w:cs="Arial"/>
          <w:sz w:val="24"/>
          <w:szCs w:val="24"/>
        </w:rPr>
        <w:t>“</w:t>
      </w:r>
      <w:r w:rsidRPr="002C33C9">
        <w:rPr>
          <w:rFonts w:ascii="Eurostile" w:hAnsi="Eurostile" w:cs="Arial"/>
          <w:sz w:val="24"/>
          <w:szCs w:val="24"/>
        </w:rPr>
        <w:t>Descripción</w:t>
      </w:r>
      <w:r w:rsidRPr="00EA0B4F">
        <w:rPr>
          <w:rFonts w:ascii="Eurostile" w:hAnsi="Eurostile" w:cs="Arial"/>
          <w:sz w:val="24"/>
          <w:szCs w:val="24"/>
        </w:rPr>
        <w:t xml:space="preserve">” </w:t>
      </w:r>
      <w:r w:rsidR="00460016">
        <w:rPr>
          <w:rFonts w:ascii="Eurostile" w:hAnsi="Eurostile" w:cs="Arial"/>
          <w:sz w:val="24"/>
          <w:szCs w:val="24"/>
        </w:rPr>
        <w:t xml:space="preserve">debe </w:t>
      </w:r>
      <w:r w:rsidRPr="00EA0B4F">
        <w:rPr>
          <w:rFonts w:ascii="Eurostile" w:hAnsi="Eurostile" w:cs="Arial"/>
          <w:sz w:val="24"/>
          <w:szCs w:val="24"/>
        </w:rPr>
        <w:t>indica</w:t>
      </w:r>
      <w:r w:rsidR="00460016">
        <w:rPr>
          <w:rFonts w:ascii="Eurostile" w:hAnsi="Eurostile" w:cs="Arial"/>
          <w:sz w:val="24"/>
          <w:szCs w:val="24"/>
        </w:rPr>
        <w:t>rse el</w:t>
      </w:r>
      <w:r w:rsidRPr="00EA0B4F">
        <w:rPr>
          <w:rFonts w:ascii="Eurostile" w:hAnsi="Eurostile" w:cs="Arial"/>
          <w:sz w:val="24"/>
          <w:szCs w:val="24"/>
        </w:rPr>
        <w:t xml:space="preserve"> NPA o DNI</w:t>
      </w:r>
      <w:r w:rsidR="00460016">
        <w:rPr>
          <w:rFonts w:ascii="Eurostile" w:hAnsi="Eurostile" w:cs="Arial"/>
          <w:sz w:val="24"/>
          <w:szCs w:val="24"/>
        </w:rPr>
        <w:t xml:space="preserve"> de la persona solicitante</w:t>
      </w:r>
      <w:r w:rsidRPr="00EA0B4F">
        <w:rPr>
          <w:rFonts w:ascii="Eurostile" w:hAnsi="Eurostile" w:cs="Arial"/>
          <w:sz w:val="24"/>
          <w:szCs w:val="24"/>
        </w:rPr>
        <w:t xml:space="preserve">, así como la </w:t>
      </w:r>
      <w:r w:rsidRPr="002C33C9">
        <w:rPr>
          <w:rFonts w:ascii="Eurostile" w:hAnsi="Eurostile" w:cs="Arial"/>
          <w:sz w:val="24"/>
          <w:szCs w:val="24"/>
        </w:rPr>
        <w:t xml:space="preserve">titulación y curso </w:t>
      </w:r>
      <w:r w:rsidRPr="00EA0B4F">
        <w:rPr>
          <w:rFonts w:ascii="Eurostile" w:hAnsi="Eurostile" w:cs="Arial"/>
          <w:sz w:val="24"/>
          <w:szCs w:val="24"/>
        </w:rPr>
        <w:t>en que está matriculado</w:t>
      </w:r>
      <w:r w:rsidR="00460016">
        <w:rPr>
          <w:rFonts w:ascii="Eurostile" w:hAnsi="Eurostile" w:cs="Arial"/>
          <w:sz w:val="24"/>
          <w:szCs w:val="24"/>
        </w:rPr>
        <w:t xml:space="preserve"> o matriculada</w:t>
      </w:r>
      <w:r w:rsidRPr="00EA0B4F">
        <w:rPr>
          <w:rFonts w:ascii="Eurostile" w:hAnsi="Eurostile" w:cs="Arial"/>
          <w:sz w:val="24"/>
          <w:szCs w:val="24"/>
        </w:rPr>
        <w:t xml:space="preserve"> actualmente</w:t>
      </w:r>
    </w:p>
    <w:p w14:paraId="18FDD992" w14:textId="77777777" w:rsidR="00BA3CF2" w:rsidRDefault="008A709F" w:rsidP="00171C0B">
      <w:pPr>
        <w:pStyle w:val="Prrafodelista"/>
        <w:tabs>
          <w:tab w:val="left" w:pos="0"/>
        </w:tabs>
        <w:spacing w:after="0" w:line="276" w:lineRule="auto"/>
        <w:ind w:left="0" w:right="101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6</w:t>
      </w:r>
      <w:r w:rsidR="00126A0E" w:rsidRPr="00126A0E">
        <w:rPr>
          <w:rFonts w:ascii="Eurostile" w:hAnsi="Eurostile" w:cs="Arial"/>
          <w:sz w:val="24"/>
          <w:szCs w:val="24"/>
        </w:rPr>
        <w:t>.</w:t>
      </w:r>
      <w:r w:rsidR="00762C34">
        <w:rPr>
          <w:rFonts w:ascii="Eurostile" w:hAnsi="Eurostile" w:cs="Arial"/>
          <w:sz w:val="24"/>
          <w:szCs w:val="24"/>
        </w:rPr>
        <w:t>3</w:t>
      </w:r>
      <w:r w:rsidR="00126A0E">
        <w:rPr>
          <w:rFonts w:ascii="Eurostile" w:hAnsi="Eurostile" w:cs="Arial"/>
          <w:sz w:val="24"/>
          <w:szCs w:val="24"/>
        </w:rPr>
        <w:t>.</w:t>
      </w:r>
      <w:r w:rsidR="00126A0E" w:rsidRPr="00126A0E">
        <w:rPr>
          <w:rFonts w:ascii="Eurostile" w:hAnsi="Eurostile" w:cs="Arial"/>
          <w:sz w:val="24"/>
          <w:szCs w:val="24"/>
        </w:rPr>
        <w:t xml:space="preserve"> La solicitud debe acompañarse de </w:t>
      </w:r>
      <w:r w:rsidR="00BA3CF2">
        <w:rPr>
          <w:rFonts w:ascii="Eurostile" w:hAnsi="Eurostile" w:cs="Arial"/>
          <w:sz w:val="24"/>
          <w:szCs w:val="24"/>
        </w:rPr>
        <w:t>la sigueinte documentación:</w:t>
      </w:r>
    </w:p>
    <w:p w14:paraId="5D907AAC" w14:textId="29529DC5" w:rsidR="00126A0E" w:rsidRDefault="00BA3CF2" w:rsidP="000E26E2">
      <w:pPr>
        <w:pStyle w:val="Prrafodelista"/>
        <w:tabs>
          <w:tab w:val="left" w:pos="0"/>
        </w:tabs>
        <w:spacing w:after="200" w:line="276" w:lineRule="auto"/>
        <w:ind w:left="0" w:right="101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 xml:space="preserve">- </w:t>
      </w:r>
      <w:r w:rsidR="00126A0E" w:rsidRPr="00762C34">
        <w:rPr>
          <w:rFonts w:ascii="Eurostile" w:hAnsi="Eurostile" w:cs="Arial"/>
          <w:sz w:val="24"/>
          <w:szCs w:val="24"/>
        </w:rPr>
        <w:t>Contrato de estudios</w:t>
      </w:r>
      <w:r w:rsidR="00126A0E" w:rsidRPr="00126A0E">
        <w:rPr>
          <w:rFonts w:ascii="Eurostile" w:hAnsi="Eurostile" w:cs="Arial"/>
          <w:sz w:val="24"/>
          <w:szCs w:val="24"/>
        </w:rPr>
        <w:t xml:space="preserve"> firmado por</w:t>
      </w:r>
      <w:r w:rsidR="002C33C9">
        <w:rPr>
          <w:rFonts w:ascii="Eurostile" w:hAnsi="Eurostile" w:cs="Arial"/>
          <w:sz w:val="24"/>
          <w:szCs w:val="24"/>
        </w:rPr>
        <w:t xml:space="preserve"> el</w:t>
      </w:r>
      <w:r w:rsidR="00460016">
        <w:rPr>
          <w:rFonts w:ascii="Eurostile" w:hAnsi="Eurostile" w:cs="Arial"/>
          <w:sz w:val="24"/>
          <w:szCs w:val="24"/>
        </w:rPr>
        <w:t xml:space="preserve"> o la</w:t>
      </w:r>
      <w:r w:rsidR="002C33C9">
        <w:rPr>
          <w:rFonts w:ascii="Eurostile" w:hAnsi="Eurostile" w:cs="Arial"/>
          <w:sz w:val="24"/>
          <w:szCs w:val="24"/>
        </w:rPr>
        <w:t xml:space="preserve"> estudiante y por</w:t>
      </w:r>
      <w:r w:rsidR="00126A0E" w:rsidRPr="00126A0E">
        <w:rPr>
          <w:rFonts w:ascii="Eurostile" w:hAnsi="Eurostile" w:cs="Arial"/>
          <w:sz w:val="24"/>
          <w:szCs w:val="24"/>
        </w:rPr>
        <w:t xml:space="preserve"> el o la coordinadora de </w:t>
      </w:r>
      <w:r w:rsidR="006D1DCB">
        <w:rPr>
          <w:rFonts w:ascii="Eurostile" w:hAnsi="Eurostile" w:cs="Arial"/>
          <w:sz w:val="24"/>
          <w:szCs w:val="24"/>
        </w:rPr>
        <w:t xml:space="preserve">movilidad de </w:t>
      </w:r>
      <w:r w:rsidR="00126A0E" w:rsidRPr="00126A0E">
        <w:rPr>
          <w:rFonts w:ascii="Eurostile" w:hAnsi="Eurostile" w:cs="Arial"/>
          <w:sz w:val="24"/>
          <w:szCs w:val="24"/>
        </w:rPr>
        <w:t>la titulación</w:t>
      </w:r>
      <w:r w:rsidR="002C33C9">
        <w:rPr>
          <w:rFonts w:ascii="Eurostile" w:hAnsi="Eurostile" w:cs="Arial"/>
          <w:sz w:val="24"/>
          <w:szCs w:val="24"/>
        </w:rPr>
        <w:t xml:space="preserve"> en la Universitat de València, según </w:t>
      </w:r>
      <w:r w:rsidR="002C33C9" w:rsidRPr="009F5AE6">
        <w:rPr>
          <w:rFonts w:ascii="Eurostile" w:hAnsi="Eurostile" w:cs="Arial"/>
          <w:b/>
          <w:sz w:val="24"/>
          <w:szCs w:val="24"/>
        </w:rPr>
        <w:t>Anexo II</w:t>
      </w:r>
    </w:p>
    <w:p w14:paraId="0ABF0103" w14:textId="77777777" w:rsidR="00762C34" w:rsidRDefault="00BA3CF2" w:rsidP="000E26E2">
      <w:pPr>
        <w:pStyle w:val="Prrafodelista"/>
        <w:tabs>
          <w:tab w:val="left" w:pos="0"/>
        </w:tabs>
        <w:spacing w:after="200" w:line="276" w:lineRule="auto"/>
        <w:ind w:left="0" w:right="101"/>
        <w:jc w:val="both"/>
        <w:rPr>
          <w:rFonts w:ascii="Eurostile" w:hAnsi="Eurostile" w:cs="Arial"/>
          <w:sz w:val="24"/>
          <w:szCs w:val="24"/>
        </w:rPr>
      </w:pPr>
      <w:r w:rsidRPr="00762C34">
        <w:rPr>
          <w:rFonts w:ascii="Eurostile" w:hAnsi="Eurostile" w:cs="Arial"/>
          <w:sz w:val="24"/>
          <w:szCs w:val="24"/>
        </w:rPr>
        <w:t xml:space="preserve">- </w:t>
      </w:r>
      <w:r w:rsidR="00762C34" w:rsidRPr="00762C34">
        <w:rPr>
          <w:rFonts w:ascii="Eurostile" w:hAnsi="Eurostile" w:cs="Arial"/>
          <w:sz w:val="24"/>
          <w:szCs w:val="24"/>
        </w:rPr>
        <w:t>Documentación acreditativa</w:t>
      </w:r>
      <w:r w:rsidRPr="00762C34">
        <w:rPr>
          <w:rFonts w:ascii="Eurostile" w:hAnsi="Eurostile" w:cs="Arial"/>
          <w:sz w:val="24"/>
          <w:szCs w:val="24"/>
        </w:rPr>
        <w:t xml:space="preserve"> </w:t>
      </w:r>
      <w:r w:rsidR="00E112A8">
        <w:rPr>
          <w:rFonts w:ascii="Eurostile" w:hAnsi="Eurostile" w:cs="Arial"/>
          <w:sz w:val="24"/>
          <w:szCs w:val="24"/>
        </w:rPr>
        <w:t>de conocimientos en</w:t>
      </w:r>
      <w:r w:rsidRPr="00762C34">
        <w:rPr>
          <w:rFonts w:ascii="Eurostile" w:hAnsi="Eurostile" w:cs="Arial"/>
          <w:sz w:val="24"/>
          <w:szCs w:val="24"/>
        </w:rPr>
        <w:t xml:space="preserve"> lengua inglesa</w:t>
      </w:r>
    </w:p>
    <w:p w14:paraId="5C96927A" w14:textId="77777777" w:rsidR="00126A0E" w:rsidRDefault="008A709F" w:rsidP="000E26E2">
      <w:pPr>
        <w:pStyle w:val="Prrafodelista"/>
        <w:tabs>
          <w:tab w:val="left" w:pos="0"/>
        </w:tabs>
        <w:spacing w:after="200" w:line="276" w:lineRule="auto"/>
        <w:ind w:left="0" w:right="101"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6</w:t>
      </w:r>
      <w:r w:rsidR="00126A0E">
        <w:rPr>
          <w:rFonts w:ascii="Eurostile" w:hAnsi="Eurostile" w:cs="Arial"/>
          <w:sz w:val="24"/>
          <w:szCs w:val="24"/>
        </w:rPr>
        <w:t>.</w:t>
      </w:r>
      <w:r w:rsidR="00171C0B">
        <w:rPr>
          <w:rFonts w:ascii="Eurostile" w:hAnsi="Eurostile" w:cs="Arial"/>
          <w:sz w:val="24"/>
          <w:szCs w:val="24"/>
        </w:rPr>
        <w:t>4</w:t>
      </w:r>
      <w:r w:rsidR="00126A0E">
        <w:rPr>
          <w:rFonts w:ascii="Eurostile" w:hAnsi="Eurostile" w:cs="Arial"/>
          <w:sz w:val="24"/>
          <w:szCs w:val="24"/>
        </w:rPr>
        <w:t xml:space="preserve">.  </w:t>
      </w:r>
      <w:r w:rsidR="00126A0E" w:rsidRPr="00BF52A0">
        <w:rPr>
          <w:rFonts w:ascii="Eurostile" w:hAnsi="Eurostile" w:cs="Arial"/>
          <w:sz w:val="24"/>
          <w:szCs w:val="24"/>
        </w:rPr>
        <w:t xml:space="preserve">El plazo para presentar las </w:t>
      </w:r>
      <w:r w:rsidR="00126A0E" w:rsidRPr="00A249F9">
        <w:rPr>
          <w:rFonts w:ascii="Eurostile" w:hAnsi="Eurostile" w:cs="Arial"/>
          <w:sz w:val="24"/>
          <w:szCs w:val="24"/>
        </w:rPr>
        <w:t xml:space="preserve">solicitudes </w:t>
      </w:r>
      <w:r w:rsidR="00126A0E" w:rsidRPr="002C33C9">
        <w:rPr>
          <w:rFonts w:ascii="Eurostile" w:hAnsi="Eurostile" w:cs="Arial"/>
          <w:sz w:val="24"/>
          <w:szCs w:val="24"/>
        </w:rPr>
        <w:t xml:space="preserve">finaliza el </w:t>
      </w:r>
      <w:r w:rsidR="002C33C9" w:rsidRPr="002C33C9">
        <w:rPr>
          <w:rFonts w:ascii="Eurostile" w:hAnsi="Eurostile" w:cs="Arial"/>
          <w:sz w:val="24"/>
          <w:szCs w:val="24"/>
        </w:rPr>
        <w:t>7</w:t>
      </w:r>
      <w:r w:rsidR="00BA3CF2" w:rsidRPr="002C33C9">
        <w:rPr>
          <w:rFonts w:ascii="Eurostile" w:hAnsi="Eurostile" w:cs="Arial"/>
          <w:sz w:val="24"/>
          <w:szCs w:val="24"/>
        </w:rPr>
        <w:t xml:space="preserve"> </w:t>
      </w:r>
      <w:r w:rsidR="00306743" w:rsidRPr="002C33C9">
        <w:rPr>
          <w:rFonts w:ascii="Eurostile" w:hAnsi="Eurostile" w:cs="Arial"/>
          <w:sz w:val="24"/>
          <w:szCs w:val="24"/>
        </w:rPr>
        <w:t xml:space="preserve">de </w:t>
      </w:r>
      <w:r w:rsidR="008443E7" w:rsidRPr="002C33C9">
        <w:rPr>
          <w:rFonts w:ascii="Eurostile" w:hAnsi="Eurostile" w:cs="Arial"/>
          <w:sz w:val="24"/>
          <w:szCs w:val="24"/>
        </w:rPr>
        <w:t>abril</w:t>
      </w:r>
      <w:r w:rsidR="00411A66" w:rsidRPr="002C33C9">
        <w:rPr>
          <w:rFonts w:ascii="Eurostile" w:hAnsi="Eurostile" w:cs="Arial"/>
          <w:sz w:val="24"/>
          <w:szCs w:val="24"/>
        </w:rPr>
        <w:t xml:space="preserve"> </w:t>
      </w:r>
      <w:r w:rsidR="00AB043B" w:rsidRPr="00BA3CF2">
        <w:rPr>
          <w:rFonts w:ascii="Eurostile" w:hAnsi="Eurostile" w:cs="Arial"/>
          <w:sz w:val="24"/>
          <w:szCs w:val="24"/>
        </w:rPr>
        <w:t>del 202</w:t>
      </w:r>
      <w:r w:rsidR="008443E7" w:rsidRPr="00BA3CF2">
        <w:rPr>
          <w:rFonts w:ascii="Eurostile" w:hAnsi="Eurostile" w:cs="Arial"/>
          <w:sz w:val="24"/>
          <w:szCs w:val="24"/>
        </w:rPr>
        <w:t>5</w:t>
      </w:r>
      <w:r w:rsidR="00AB043B" w:rsidRPr="00BA3CF2">
        <w:rPr>
          <w:rFonts w:ascii="Eurostile" w:hAnsi="Eurostile" w:cs="Arial"/>
          <w:sz w:val="24"/>
          <w:szCs w:val="24"/>
        </w:rPr>
        <w:t xml:space="preserve"> a las 23:59</w:t>
      </w:r>
      <w:r w:rsidR="00126A0E" w:rsidRPr="00BA3CF2">
        <w:rPr>
          <w:rFonts w:ascii="Eurostile" w:hAnsi="Eurostile" w:cs="Arial"/>
          <w:sz w:val="24"/>
          <w:szCs w:val="24"/>
        </w:rPr>
        <w:t>.</w:t>
      </w:r>
      <w:r w:rsidR="00126A0E" w:rsidRPr="00126A0E">
        <w:rPr>
          <w:rFonts w:ascii="Eurostile" w:hAnsi="Eurostile" w:cs="Arial"/>
          <w:sz w:val="24"/>
          <w:szCs w:val="24"/>
        </w:rPr>
        <w:t xml:space="preserve"> </w:t>
      </w:r>
    </w:p>
    <w:p w14:paraId="177E299D" w14:textId="77777777" w:rsidR="002D28A8" w:rsidRPr="00BF52A0" w:rsidRDefault="00A82FDB" w:rsidP="00C615C8">
      <w:pPr>
        <w:tabs>
          <w:tab w:val="left" w:pos="567"/>
          <w:tab w:val="left" w:pos="8505"/>
        </w:tabs>
        <w:spacing w:after="0"/>
        <w:ind w:right="-1"/>
        <w:jc w:val="both"/>
        <w:rPr>
          <w:rFonts w:ascii="Eurostile" w:hAnsi="Eurostile" w:cs="Arial"/>
          <w:i/>
          <w:strike/>
          <w:sz w:val="24"/>
          <w:szCs w:val="24"/>
        </w:rPr>
      </w:pPr>
      <w:r>
        <w:rPr>
          <w:rFonts w:ascii="Eurostile" w:hAnsi="Eurostile" w:cs="Arial"/>
          <w:b/>
          <w:sz w:val="24"/>
          <w:szCs w:val="24"/>
        </w:rPr>
        <w:t xml:space="preserve">7. </w:t>
      </w:r>
      <w:r w:rsidR="00BE47FE">
        <w:rPr>
          <w:rFonts w:ascii="Eurostile" w:hAnsi="Eurostile" w:cs="Arial"/>
          <w:b/>
          <w:sz w:val="24"/>
          <w:szCs w:val="24"/>
        </w:rPr>
        <w:t>SELECCIÓN DE ESTUDIANTES</w:t>
      </w:r>
      <w:r w:rsidR="002D28A8" w:rsidRPr="00BF52A0">
        <w:rPr>
          <w:rFonts w:ascii="Eurostile" w:hAnsi="Eurostile" w:cs="Arial"/>
          <w:b/>
          <w:sz w:val="24"/>
          <w:szCs w:val="24"/>
        </w:rPr>
        <w:t xml:space="preserve"> </w:t>
      </w:r>
    </w:p>
    <w:p w14:paraId="5E0F36F6" w14:textId="77777777" w:rsidR="00BA3CF2" w:rsidRPr="00E112A8" w:rsidRDefault="00AA7E89" w:rsidP="00BA3CF2">
      <w:pPr>
        <w:tabs>
          <w:tab w:val="left" w:pos="567"/>
          <w:tab w:val="left" w:pos="8505"/>
        </w:tabs>
        <w:spacing w:after="0"/>
        <w:ind w:right="-1"/>
        <w:contextualSpacing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7</w:t>
      </w:r>
      <w:r w:rsidR="002D28A8" w:rsidRPr="00BF52A0">
        <w:rPr>
          <w:rFonts w:ascii="Eurostile" w:hAnsi="Eurostile" w:cs="Arial"/>
          <w:sz w:val="24"/>
          <w:szCs w:val="24"/>
        </w:rPr>
        <w:t>.</w:t>
      </w:r>
      <w:r w:rsidR="00BE47FE">
        <w:rPr>
          <w:rFonts w:ascii="Eurostile" w:hAnsi="Eurostile" w:cs="Arial"/>
          <w:sz w:val="24"/>
          <w:szCs w:val="24"/>
        </w:rPr>
        <w:t>1</w:t>
      </w:r>
      <w:r w:rsidR="002D28A8" w:rsidRPr="00BF52A0">
        <w:rPr>
          <w:rFonts w:ascii="Eurostile" w:hAnsi="Eurostile" w:cs="Arial"/>
          <w:sz w:val="24"/>
          <w:szCs w:val="24"/>
        </w:rPr>
        <w:t xml:space="preserve"> La selección de los candidatos </w:t>
      </w:r>
      <w:r w:rsidR="00BE47FE">
        <w:rPr>
          <w:rFonts w:ascii="Eurostile" w:hAnsi="Eurostile" w:cs="Arial"/>
          <w:sz w:val="24"/>
          <w:szCs w:val="24"/>
        </w:rPr>
        <w:t xml:space="preserve">en estudios </w:t>
      </w:r>
      <w:r w:rsidR="00BE47FE" w:rsidRPr="008A709F">
        <w:rPr>
          <w:rFonts w:ascii="Eurostile" w:hAnsi="Eurostile" w:cs="Arial"/>
          <w:sz w:val="24"/>
          <w:szCs w:val="24"/>
        </w:rPr>
        <w:t xml:space="preserve">de grado </w:t>
      </w:r>
      <w:r w:rsidR="002D28A8" w:rsidRPr="008A709F">
        <w:rPr>
          <w:rFonts w:ascii="Eurostile" w:hAnsi="Eurostile" w:cs="Arial"/>
          <w:sz w:val="24"/>
          <w:szCs w:val="24"/>
        </w:rPr>
        <w:t>se</w:t>
      </w:r>
      <w:r w:rsidR="002D28A8" w:rsidRPr="00BF52A0">
        <w:rPr>
          <w:rFonts w:ascii="Eurostile" w:hAnsi="Eurostile" w:cs="Arial"/>
          <w:sz w:val="24"/>
          <w:szCs w:val="24"/>
        </w:rPr>
        <w:t xml:space="preserve"> realizará </w:t>
      </w:r>
      <w:r w:rsidR="00BE47FE">
        <w:rPr>
          <w:rFonts w:ascii="Eurostile" w:hAnsi="Eurostile" w:cs="Arial"/>
          <w:sz w:val="24"/>
          <w:szCs w:val="24"/>
        </w:rPr>
        <w:t xml:space="preserve">de acuerdo con </w:t>
      </w:r>
      <w:r w:rsidR="00BA3CF2" w:rsidRPr="00E112A8">
        <w:rPr>
          <w:rFonts w:ascii="Eurostile" w:hAnsi="Eurostile" w:cs="Arial"/>
          <w:sz w:val="24"/>
          <w:szCs w:val="24"/>
        </w:rPr>
        <w:t>los siguientes criterios:</w:t>
      </w:r>
    </w:p>
    <w:p w14:paraId="08BC6DC9" w14:textId="617B65DB" w:rsidR="005F331F" w:rsidRDefault="00BA3CF2" w:rsidP="00E112A8">
      <w:pPr>
        <w:pStyle w:val="Prrafodelista"/>
        <w:numPr>
          <w:ilvl w:val="0"/>
          <w:numId w:val="20"/>
        </w:numPr>
        <w:tabs>
          <w:tab w:val="left" w:pos="567"/>
          <w:tab w:val="left" w:pos="8505"/>
        </w:tabs>
        <w:spacing w:after="0"/>
        <w:ind w:left="567" w:right="-1"/>
        <w:jc w:val="both"/>
        <w:rPr>
          <w:rFonts w:ascii="Eurostile" w:hAnsi="Eurostile" w:cs="Arial"/>
          <w:sz w:val="24"/>
          <w:szCs w:val="24"/>
        </w:rPr>
      </w:pPr>
      <w:r w:rsidRPr="00E112A8">
        <w:rPr>
          <w:rFonts w:ascii="Eurostile" w:hAnsi="Eurostile" w:cs="Arial"/>
          <w:sz w:val="24"/>
          <w:szCs w:val="24"/>
        </w:rPr>
        <w:t xml:space="preserve">En primer lugar, </w:t>
      </w:r>
      <w:r w:rsidR="005F331F" w:rsidRPr="00E112A8">
        <w:rPr>
          <w:rFonts w:ascii="Eurostile" w:hAnsi="Eurostile" w:cs="Arial"/>
          <w:sz w:val="24"/>
          <w:szCs w:val="24"/>
        </w:rPr>
        <w:t>la nota media del expediente en el momento de finalizar el plazo de presentación de solicitudes</w:t>
      </w:r>
      <w:r w:rsidR="004915E3" w:rsidRPr="00E112A8">
        <w:rPr>
          <w:rFonts w:ascii="Eurostile" w:hAnsi="Eurostile" w:cs="Arial"/>
          <w:sz w:val="24"/>
          <w:szCs w:val="24"/>
        </w:rPr>
        <w:t>.</w:t>
      </w:r>
    </w:p>
    <w:p w14:paraId="225E40A0" w14:textId="24BCDEBD" w:rsidR="004915E3" w:rsidRPr="00E112A8" w:rsidRDefault="00BA3CF2" w:rsidP="00E112A8">
      <w:pPr>
        <w:pStyle w:val="Prrafodelista"/>
        <w:numPr>
          <w:ilvl w:val="0"/>
          <w:numId w:val="20"/>
        </w:numPr>
        <w:tabs>
          <w:tab w:val="left" w:pos="567"/>
          <w:tab w:val="left" w:pos="8505"/>
        </w:tabs>
        <w:spacing w:after="0"/>
        <w:ind w:left="567" w:right="-1"/>
        <w:jc w:val="both"/>
        <w:rPr>
          <w:rFonts w:ascii="Eurostile" w:hAnsi="Eurostile" w:cs="Arial"/>
          <w:sz w:val="24"/>
          <w:szCs w:val="24"/>
        </w:rPr>
      </w:pPr>
      <w:r w:rsidRPr="00E112A8">
        <w:rPr>
          <w:rFonts w:ascii="Eurostile" w:hAnsi="Eurostile" w:cs="Arial"/>
          <w:sz w:val="24"/>
          <w:szCs w:val="24"/>
        </w:rPr>
        <w:t xml:space="preserve">En </w:t>
      </w:r>
      <w:r w:rsidR="004915E3" w:rsidRPr="00E112A8">
        <w:rPr>
          <w:rFonts w:ascii="Eurostile" w:hAnsi="Eurostile" w:cs="Arial"/>
          <w:sz w:val="24"/>
          <w:szCs w:val="24"/>
        </w:rPr>
        <w:t>caso de empate en el criterio anterior</w:t>
      </w:r>
      <w:r w:rsidRPr="00E112A8">
        <w:rPr>
          <w:rFonts w:ascii="Eurostile" w:hAnsi="Eurostile" w:cs="Arial"/>
          <w:sz w:val="24"/>
          <w:szCs w:val="24"/>
        </w:rPr>
        <w:t xml:space="preserve">, </w:t>
      </w:r>
      <w:r w:rsidR="00460016">
        <w:rPr>
          <w:rFonts w:ascii="Eurostile" w:hAnsi="Eurostile" w:cs="Arial"/>
          <w:sz w:val="24"/>
          <w:szCs w:val="24"/>
        </w:rPr>
        <w:t>el</w:t>
      </w:r>
      <w:r w:rsidR="004915E3" w:rsidRPr="00E112A8">
        <w:rPr>
          <w:rFonts w:ascii="Eurostile" w:hAnsi="Eurostile" w:cs="Arial"/>
          <w:sz w:val="24"/>
          <w:szCs w:val="24"/>
        </w:rPr>
        <w:t xml:space="preserve"> mayor número de créditos superados en el momento de finalizar el plazo de presentación de solicitudes.</w:t>
      </w:r>
    </w:p>
    <w:p w14:paraId="14E21025" w14:textId="00D54B24" w:rsidR="00BA3CF2" w:rsidRPr="00E112A8" w:rsidRDefault="004915E3" w:rsidP="00E112A8">
      <w:pPr>
        <w:pStyle w:val="Prrafodelista"/>
        <w:numPr>
          <w:ilvl w:val="0"/>
          <w:numId w:val="20"/>
        </w:numPr>
        <w:tabs>
          <w:tab w:val="left" w:pos="567"/>
          <w:tab w:val="left" w:pos="8505"/>
        </w:tabs>
        <w:spacing w:after="0"/>
        <w:ind w:left="567" w:right="-1"/>
        <w:jc w:val="both"/>
        <w:rPr>
          <w:rFonts w:ascii="Eurostile" w:hAnsi="Eurostile" w:cs="Arial"/>
          <w:sz w:val="24"/>
          <w:szCs w:val="24"/>
        </w:rPr>
      </w:pPr>
      <w:r w:rsidRPr="00E112A8">
        <w:rPr>
          <w:rFonts w:ascii="Eurostile" w:hAnsi="Eurostile" w:cs="Arial"/>
          <w:sz w:val="24"/>
          <w:szCs w:val="24"/>
        </w:rPr>
        <w:t xml:space="preserve">En caso de empate en los criterios anteriores, </w:t>
      </w:r>
      <w:r w:rsidR="00460016">
        <w:rPr>
          <w:rFonts w:ascii="Eurostile" w:hAnsi="Eurostile" w:cs="Arial"/>
          <w:sz w:val="24"/>
          <w:szCs w:val="24"/>
        </w:rPr>
        <w:t>el</w:t>
      </w:r>
      <w:r w:rsidRPr="00E112A8">
        <w:rPr>
          <w:rFonts w:ascii="Eurostile" w:hAnsi="Eurostile" w:cs="Arial"/>
          <w:sz w:val="24"/>
          <w:szCs w:val="24"/>
        </w:rPr>
        <w:t xml:space="preserve"> mayor nivel</w:t>
      </w:r>
      <w:r w:rsidR="00BA3CF2" w:rsidRPr="00E112A8">
        <w:rPr>
          <w:rFonts w:ascii="Eurostile" w:hAnsi="Eurostile" w:cs="Arial"/>
          <w:sz w:val="24"/>
          <w:szCs w:val="24"/>
        </w:rPr>
        <w:t xml:space="preserve"> de lengua inglesa</w:t>
      </w:r>
      <w:r w:rsidR="00460016">
        <w:rPr>
          <w:rFonts w:ascii="Eurostile" w:hAnsi="Eurostile" w:cs="Arial"/>
          <w:sz w:val="24"/>
          <w:szCs w:val="24"/>
        </w:rPr>
        <w:t xml:space="preserve"> acreditado</w:t>
      </w:r>
    </w:p>
    <w:p w14:paraId="3F922300" w14:textId="77777777" w:rsidR="00BA3CF2" w:rsidRPr="00E112A8" w:rsidRDefault="00C31773" w:rsidP="00BA3CF2">
      <w:pPr>
        <w:pStyle w:val="Prrafodelista"/>
        <w:numPr>
          <w:ilvl w:val="0"/>
          <w:numId w:val="20"/>
        </w:numPr>
        <w:tabs>
          <w:tab w:val="left" w:pos="567"/>
          <w:tab w:val="left" w:pos="8505"/>
        </w:tabs>
        <w:spacing w:after="0"/>
        <w:ind w:left="567" w:right="-1"/>
        <w:jc w:val="both"/>
        <w:rPr>
          <w:rFonts w:ascii="Eurostile" w:hAnsi="Eurostile" w:cs="Arial"/>
          <w:sz w:val="24"/>
          <w:szCs w:val="24"/>
        </w:rPr>
      </w:pPr>
      <w:r w:rsidRPr="00E112A8">
        <w:rPr>
          <w:rFonts w:ascii="Eurostile" w:hAnsi="Eurostile" w:cs="Arial"/>
          <w:sz w:val="24"/>
          <w:szCs w:val="24"/>
        </w:rPr>
        <w:lastRenderedPageBreak/>
        <w:t>En caso de empate en los criterios anteriores, no haber participado previamente ni tener adjudicada una estancia de movilidad internacional en convocatorias de la Universitat de València.</w:t>
      </w:r>
    </w:p>
    <w:p w14:paraId="64557C62" w14:textId="77777777" w:rsidR="00BE47FE" w:rsidRDefault="00BA3CF2" w:rsidP="00BA3CF2">
      <w:pPr>
        <w:tabs>
          <w:tab w:val="left" w:pos="567"/>
          <w:tab w:val="left" w:pos="8505"/>
        </w:tabs>
        <w:spacing w:after="0"/>
        <w:ind w:right="-1"/>
        <w:contextualSpacing/>
        <w:jc w:val="both"/>
        <w:rPr>
          <w:rFonts w:ascii="Eurostile" w:hAnsi="Eurostile" w:cs="Arial"/>
          <w:sz w:val="24"/>
          <w:szCs w:val="24"/>
        </w:rPr>
      </w:pPr>
      <w:r w:rsidRPr="00460016">
        <w:rPr>
          <w:rFonts w:ascii="Eurostile" w:hAnsi="Eurostile" w:cs="Arial"/>
          <w:sz w:val="24"/>
          <w:szCs w:val="24"/>
        </w:rPr>
        <w:t>7.</w:t>
      </w:r>
      <w:r w:rsidR="00E112A8" w:rsidRPr="00460016">
        <w:rPr>
          <w:rFonts w:ascii="Eurostile" w:hAnsi="Eurostile" w:cs="Arial"/>
          <w:sz w:val="24"/>
          <w:szCs w:val="24"/>
        </w:rPr>
        <w:t>2</w:t>
      </w:r>
      <w:r w:rsidRPr="00460016">
        <w:rPr>
          <w:rFonts w:ascii="Eurostile" w:hAnsi="Eurostile" w:cs="Arial"/>
          <w:sz w:val="24"/>
          <w:szCs w:val="24"/>
        </w:rPr>
        <w:t xml:space="preserve"> La Universidad de Agder realizará la selección final, que se publicará en el apartado de la web UV FORTHEM/ FORTHEM Campus (</w:t>
      </w:r>
      <w:hyperlink r:id="rId10" w:history="1">
        <w:r w:rsidRPr="00460016">
          <w:rPr>
            <w:rStyle w:val="Hipervnculo"/>
            <w:rFonts w:ascii="Eurostile" w:hAnsi="Eurostile" w:cs="Arial"/>
            <w:sz w:val="24"/>
            <w:szCs w:val="24"/>
          </w:rPr>
          <w:t>https://links.uv.es/7MpbzB1</w:t>
        </w:r>
      </w:hyperlink>
      <w:r w:rsidR="00E112A8" w:rsidRPr="00460016">
        <w:rPr>
          <w:rFonts w:ascii="Eurostile" w:hAnsi="Eurostile" w:cs="Arial"/>
          <w:sz w:val="24"/>
          <w:szCs w:val="24"/>
        </w:rPr>
        <w:t xml:space="preserve"> )</w:t>
      </w:r>
      <w:r w:rsidRPr="00460016">
        <w:rPr>
          <w:rFonts w:ascii="Eurostile" w:hAnsi="Eurostile" w:cs="Arial"/>
          <w:sz w:val="24"/>
          <w:szCs w:val="24"/>
        </w:rPr>
        <w:t xml:space="preserve"> </w:t>
      </w:r>
    </w:p>
    <w:p w14:paraId="3E919D15" w14:textId="77777777" w:rsidR="000F05B7" w:rsidRDefault="00BA3CF2" w:rsidP="000F05B7">
      <w:pPr>
        <w:tabs>
          <w:tab w:val="left" w:pos="567"/>
          <w:tab w:val="left" w:pos="8505"/>
        </w:tabs>
        <w:ind w:right="-1"/>
        <w:contextualSpacing/>
        <w:jc w:val="both"/>
        <w:rPr>
          <w:rFonts w:ascii="Eurostile" w:hAnsi="Eurostile" w:cs="Arial"/>
          <w:sz w:val="24"/>
          <w:szCs w:val="24"/>
        </w:rPr>
      </w:pPr>
      <w:r>
        <w:rPr>
          <w:rFonts w:ascii="Eurostile" w:hAnsi="Eurostile" w:cs="Arial"/>
          <w:sz w:val="24"/>
          <w:szCs w:val="24"/>
        </w:rPr>
        <w:t>7.</w:t>
      </w:r>
      <w:r w:rsidR="00E112A8">
        <w:rPr>
          <w:rFonts w:ascii="Eurostile" w:hAnsi="Eurostile" w:cs="Arial"/>
          <w:sz w:val="24"/>
          <w:szCs w:val="24"/>
        </w:rPr>
        <w:t>3</w:t>
      </w:r>
      <w:r w:rsidR="00BE47FE">
        <w:rPr>
          <w:rFonts w:ascii="Eurostile" w:hAnsi="Eurostile" w:cs="Arial"/>
          <w:sz w:val="24"/>
          <w:szCs w:val="24"/>
        </w:rPr>
        <w:t xml:space="preserve"> </w:t>
      </w:r>
      <w:r w:rsidR="000F05B7">
        <w:rPr>
          <w:rFonts w:ascii="Eurostile" w:hAnsi="Eurostile" w:cs="Arial"/>
          <w:sz w:val="24"/>
          <w:szCs w:val="24"/>
        </w:rPr>
        <w:t xml:space="preserve">Los estudiantes seleccionados </w:t>
      </w:r>
      <w:r w:rsidR="00B82DCC">
        <w:rPr>
          <w:rFonts w:ascii="Eurostile" w:hAnsi="Eurostile" w:cs="Arial"/>
          <w:sz w:val="24"/>
          <w:szCs w:val="24"/>
        </w:rPr>
        <w:t>obtendrán</w:t>
      </w:r>
      <w:r w:rsidR="000F05B7">
        <w:rPr>
          <w:rFonts w:ascii="Eurostile" w:hAnsi="Eurostile" w:cs="Arial"/>
          <w:sz w:val="24"/>
          <w:szCs w:val="24"/>
        </w:rPr>
        <w:t xml:space="preserve"> la condición de estudiantes Erasmus del curso 202</w:t>
      </w:r>
      <w:r w:rsidR="008443E7">
        <w:rPr>
          <w:rFonts w:ascii="Eurostile" w:hAnsi="Eurostile" w:cs="Arial"/>
          <w:sz w:val="24"/>
          <w:szCs w:val="24"/>
        </w:rPr>
        <w:t>5</w:t>
      </w:r>
      <w:r w:rsidR="000F05B7">
        <w:rPr>
          <w:rFonts w:ascii="Eurostile" w:hAnsi="Eurostile" w:cs="Arial"/>
          <w:sz w:val="24"/>
          <w:szCs w:val="24"/>
        </w:rPr>
        <w:t>-2</w:t>
      </w:r>
      <w:r w:rsidR="008443E7">
        <w:rPr>
          <w:rFonts w:ascii="Eurostile" w:hAnsi="Eurostile" w:cs="Arial"/>
          <w:sz w:val="24"/>
          <w:szCs w:val="24"/>
        </w:rPr>
        <w:t>6</w:t>
      </w:r>
      <w:r w:rsidR="00C31773">
        <w:rPr>
          <w:rFonts w:ascii="Eurostile" w:hAnsi="Eurostile" w:cs="Arial"/>
          <w:sz w:val="24"/>
          <w:szCs w:val="24"/>
        </w:rPr>
        <w:t>.</w:t>
      </w:r>
    </w:p>
    <w:p w14:paraId="73441487" w14:textId="77777777" w:rsidR="00313EC3" w:rsidRDefault="00313EC3" w:rsidP="000F05B7">
      <w:pPr>
        <w:tabs>
          <w:tab w:val="left" w:pos="567"/>
          <w:tab w:val="left" w:pos="8505"/>
        </w:tabs>
        <w:ind w:right="-1"/>
        <w:contextualSpacing/>
        <w:jc w:val="both"/>
        <w:rPr>
          <w:rFonts w:ascii="Eurostile" w:hAnsi="Eurostile" w:cs="Arial"/>
          <w:sz w:val="24"/>
          <w:szCs w:val="24"/>
        </w:rPr>
      </w:pPr>
    </w:p>
    <w:p w14:paraId="15D48072" w14:textId="77777777" w:rsidR="00F13026" w:rsidRDefault="00F13026" w:rsidP="000F05B7">
      <w:pPr>
        <w:tabs>
          <w:tab w:val="left" w:pos="567"/>
          <w:tab w:val="left" w:pos="8505"/>
        </w:tabs>
        <w:ind w:right="-1"/>
        <w:contextualSpacing/>
        <w:jc w:val="both"/>
        <w:rPr>
          <w:rFonts w:ascii="Eurostile" w:hAnsi="Eurostile" w:cs="Arial"/>
          <w:sz w:val="24"/>
          <w:szCs w:val="24"/>
        </w:rPr>
      </w:pPr>
    </w:p>
    <w:p w14:paraId="14506391" w14:textId="4DAC40C2" w:rsidR="00F13026" w:rsidRDefault="00F13026" w:rsidP="000F05B7">
      <w:pPr>
        <w:tabs>
          <w:tab w:val="left" w:pos="567"/>
          <w:tab w:val="left" w:pos="8505"/>
        </w:tabs>
        <w:ind w:right="-1"/>
        <w:contextualSpacing/>
        <w:jc w:val="both"/>
        <w:rPr>
          <w:rFonts w:ascii="Eurostile" w:hAnsi="Eurostile" w:cs="Arial"/>
          <w:sz w:val="24"/>
          <w:szCs w:val="24"/>
        </w:rPr>
      </w:pPr>
      <w:r w:rsidRPr="002A58AF">
        <w:rPr>
          <w:rFonts w:ascii="Eurostile" w:hAnsi="Eurostile" w:cs="Arial"/>
          <w:sz w:val="24"/>
          <w:szCs w:val="24"/>
        </w:rPr>
        <w:t>Valencia,</w:t>
      </w:r>
      <w:r w:rsidR="00754B8E" w:rsidRPr="002A58AF">
        <w:rPr>
          <w:rFonts w:ascii="Eurostile" w:hAnsi="Eurostile" w:cs="Arial"/>
          <w:sz w:val="24"/>
          <w:szCs w:val="24"/>
        </w:rPr>
        <w:t xml:space="preserve"> </w:t>
      </w:r>
      <w:r w:rsidR="002A58AF" w:rsidRPr="002A58AF">
        <w:rPr>
          <w:rFonts w:ascii="Eurostile" w:hAnsi="Eurostile" w:cs="Arial"/>
          <w:sz w:val="24"/>
          <w:szCs w:val="24"/>
        </w:rPr>
        <w:t xml:space="preserve">6 </w:t>
      </w:r>
      <w:r w:rsidR="00411A66" w:rsidRPr="002A58AF">
        <w:rPr>
          <w:rFonts w:ascii="Eurostile" w:hAnsi="Eurostile" w:cs="Arial"/>
          <w:sz w:val="24"/>
          <w:szCs w:val="24"/>
        </w:rPr>
        <w:t xml:space="preserve">de </w:t>
      </w:r>
      <w:r w:rsidR="008443E7" w:rsidRPr="002A58AF">
        <w:rPr>
          <w:rFonts w:ascii="Eurostile" w:hAnsi="Eurostile" w:cs="Arial"/>
          <w:sz w:val="24"/>
          <w:szCs w:val="24"/>
        </w:rPr>
        <w:t>marzo</w:t>
      </w:r>
      <w:r w:rsidR="001D6CF9" w:rsidRPr="002A58AF">
        <w:rPr>
          <w:rFonts w:ascii="Eurostile" w:hAnsi="Eurostile" w:cs="Arial"/>
          <w:sz w:val="24"/>
          <w:szCs w:val="24"/>
        </w:rPr>
        <w:t xml:space="preserve"> </w:t>
      </w:r>
      <w:r w:rsidRPr="002A58AF">
        <w:rPr>
          <w:rFonts w:ascii="Eurostile" w:hAnsi="Eurostile" w:cs="Arial"/>
          <w:sz w:val="24"/>
          <w:szCs w:val="24"/>
        </w:rPr>
        <w:t>de 202</w:t>
      </w:r>
      <w:r w:rsidR="008443E7" w:rsidRPr="002A58AF">
        <w:rPr>
          <w:rFonts w:ascii="Eurostile" w:hAnsi="Eurostile" w:cs="Arial"/>
          <w:sz w:val="24"/>
          <w:szCs w:val="24"/>
        </w:rPr>
        <w:t>5</w:t>
      </w:r>
    </w:p>
    <w:sectPr w:rsidR="00F13026" w:rsidSect="00E112A8">
      <w:headerReference w:type="default" r:id="rId11"/>
      <w:footerReference w:type="default" r:id="rId12"/>
      <w:pgSz w:w="11906" w:h="16838"/>
      <w:pgMar w:top="1440" w:right="1080" w:bottom="1276" w:left="108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2CEFB" w14:textId="77777777" w:rsidR="00292B48" w:rsidRDefault="00292B48" w:rsidP="005B0455">
      <w:pPr>
        <w:spacing w:after="0" w:line="240" w:lineRule="auto"/>
      </w:pPr>
      <w:r>
        <w:separator/>
      </w:r>
    </w:p>
  </w:endnote>
  <w:endnote w:type="continuationSeparator" w:id="0">
    <w:p w14:paraId="4E7F6545" w14:textId="77777777" w:rsidR="00292B48" w:rsidRDefault="00292B48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8D3D3" w14:textId="77777777" w:rsidR="00F607C8" w:rsidRPr="00700569" w:rsidRDefault="00F607C8" w:rsidP="00700569">
    <w:pPr>
      <w:pStyle w:val="Piedepgina"/>
    </w:pPr>
  </w:p>
  <w:p w14:paraId="36733825" w14:textId="77777777" w:rsidR="00F607C8" w:rsidRDefault="00F607C8" w:rsidP="00D214AF">
    <w:pPr>
      <w:pStyle w:val="Piedepgina"/>
      <w:tabs>
        <w:tab w:val="clear" w:pos="4252"/>
        <w:tab w:val="clear" w:pos="8504"/>
        <w:tab w:val="left" w:pos="1058"/>
      </w:tabs>
    </w:pPr>
    <w:r>
      <w:tab/>
    </w:r>
  </w:p>
  <w:p w14:paraId="7D3DABE5" w14:textId="77777777" w:rsidR="00F607C8" w:rsidRDefault="00F607C8" w:rsidP="005F7BCA">
    <w:pPr>
      <w:pStyle w:val="Piedepgina"/>
    </w:pPr>
  </w:p>
  <w:p w14:paraId="41F862D5" w14:textId="77777777" w:rsidR="00154B04" w:rsidRDefault="00154B04" w:rsidP="005F7BCA">
    <w:pPr>
      <w:pStyle w:val="Piedepgina"/>
    </w:pPr>
  </w:p>
  <w:p w14:paraId="70F45BEB" w14:textId="77777777" w:rsidR="00154B04" w:rsidRDefault="00154B04" w:rsidP="005F7BCA">
    <w:pPr>
      <w:pStyle w:val="Piedepgina"/>
    </w:pPr>
  </w:p>
  <w:p w14:paraId="69773EB4" w14:textId="77777777" w:rsidR="00154B04" w:rsidRPr="00633F93" w:rsidRDefault="00154B04" w:rsidP="005F7BCA">
    <w:pPr>
      <w:pStyle w:val="Piedepgina"/>
      <w:rPr>
        <w:sz w:val="16"/>
        <w:szCs w:val="16"/>
      </w:rPr>
    </w:pPr>
  </w:p>
  <w:p w14:paraId="1EAD74CE" w14:textId="77777777" w:rsidR="00F607C8" w:rsidRPr="00633F93" w:rsidRDefault="00F607C8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color w:val="808080"/>
        <w:sz w:val="16"/>
        <w:szCs w:val="16"/>
      </w:rPr>
    </w:pPr>
    <w:r>
      <w:tab/>
    </w:r>
    <w:r>
      <w:tab/>
    </w:r>
  </w:p>
  <w:p w14:paraId="7F66CE83" w14:textId="77777777" w:rsidR="00F607C8" w:rsidRPr="00633F93" w:rsidRDefault="00F607C8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B78F" w14:textId="77777777" w:rsidR="00292B48" w:rsidRDefault="00292B48" w:rsidP="005B0455">
      <w:pPr>
        <w:spacing w:after="0" w:line="240" w:lineRule="auto"/>
      </w:pPr>
      <w:r>
        <w:separator/>
      </w:r>
    </w:p>
  </w:footnote>
  <w:footnote w:type="continuationSeparator" w:id="0">
    <w:p w14:paraId="04400200" w14:textId="77777777" w:rsidR="00292B48" w:rsidRDefault="00292B48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0F75" w14:textId="77777777" w:rsidR="00F607C8" w:rsidRPr="004C4CA6" w:rsidRDefault="00DC1CFD" w:rsidP="00DC1CFD">
    <w:pPr>
      <w:pStyle w:val="Encabezado"/>
      <w:tabs>
        <w:tab w:val="clear" w:pos="8504"/>
        <w:tab w:val="right" w:pos="9746"/>
      </w:tabs>
    </w:pPr>
    <w:r>
      <w:rPr>
        <w:lang w:eastAsia="es-ES"/>
      </w:rPr>
      <w:drawing>
        <wp:anchor distT="0" distB="0" distL="114300" distR="114300" simplePos="0" relativeHeight="251657216" behindDoc="1" locked="0" layoutInCell="1" allowOverlap="1" wp14:anchorId="3ED95C87" wp14:editId="33BF7C16">
          <wp:simplePos x="0" y="0"/>
          <wp:positionH relativeFrom="column">
            <wp:posOffset>59051</wp:posOffset>
          </wp:positionH>
          <wp:positionV relativeFrom="paragraph">
            <wp:posOffset>-5546</wp:posOffset>
          </wp:positionV>
          <wp:extent cx="3342269" cy="57785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forthemuv-5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269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7C8">
      <w:tab/>
    </w:r>
    <w:r w:rsidR="00F607C8">
      <w:tab/>
    </w:r>
    <w:r>
      <w:rPr>
        <w:lang w:eastAsia="es-ES"/>
      </w:rPr>
      <w:drawing>
        <wp:inline distT="0" distB="0" distL="0" distR="0" wp14:anchorId="5408380D" wp14:editId="5A5B1F51">
          <wp:extent cx="2376384" cy="498149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s_cofinanciado_por_la_union_europea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031" cy="517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0CE">
      <w:rPr>
        <w:lang w:eastAsia="es-ES"/>
      </w:rPr>
      <w:pict w14:anchorId="74CD4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04.2pt;height:205.1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915"/>
    <w:multiLevelType w:val="multilevel"/>
    <w:tmpl w:val="15A84A9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D63C7D"/>
    <w:multiLevelType w:val="multilevel"/>
    <w:tmpl w:val="97AACBD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520"/>
      </w:pPr>
      <w:rPr>
        <w:rFonts w:hint="default"/>
      </w:rPr>
    </w:lvl>
  </w:abstractNum>
  <w:abstractNum w:abstractNumId="3" w15:restartNumberingAfterBreak="0">
    <w:nsid w:val="0C1F327E"/>
    <w:multiLevelType w:val="hybridMultilevel"/>
    <w:tmpl w:val="A402612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0A0F40"/>
    <w:multiLevelType w:val="hybridMultilevel"/>
    <w:tmpl w:val="5ED819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8190F"/>
    <w:multiLevelType w:val="multilevel"/>
    <w:tmpl w:val="33E8A4D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B208C9"/>
    <w:multiLevelType w:val="multilevel"/>
    <w:tmpl w:val="61A20B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2F6D28D9"/>
    <w:multiLevelType w:val="hybridMultilevel"/>
    <w:tmpl w:val="844CDC8C"/>
    <w:lvl w:ilvl="0" w:tplc="55065536">
      <w:start w:val="1"/>
      <w:numFmt w:val="bullet"/>
      <w:lvlText w:val="-"/>
      <w:lvlJc w:val="left"/>
      <w:pPr>
        <w:ind w:left="720" w:hanging="360"/>
      </w:pPr>
      <w:rPr>
        <w:rFonts w:ascii="Eurostile" w:hAnsi="Eurostil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2F49"/>
    <w:multiLevelType w:val="hybridMultilevel"/>
    <w:tmpl w:val="4E66176E"/>
    <w:lvl w:ilvl="0" w:tplc="EC32F47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57488"/>
    <w:multiLevelType w:val="hybridMultilevel"/>
    <w:tmpl w:val="AA564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3676"/>
    <w:multiLevelType w:val="hybridMultilevel"/>
    <w:tmpl w:val="FE722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B13DD"/>
    <w:multiLevelType w:val="hybridMultilevel"/>
    <w:tmpl w:val="5A5C0454"/>
    <w:lvl w:ilvl="0" w:tplc="5944DB16">
      <w:numFmt w:val="bullet"/>
      <w:lvlText w:val="-"/>
      <w:lvlJc w:val="left"/>
      <w:pPr>
        <w:ind w:left="495" w:hanging="360"/>
      </w:pPr>
      <w:rPr>
        <w:rFonts w:ascii="Eurostile" w:eastAsia="Calibri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46AC06A3"/>
    <w:multiLevelType w:val="hybridMultilevel"/>
    <w:tmpl w:val="D14A8D1A"/>
    <w:lvl w:ilvl="0" w:tplc="91749EE2">
      <w:start w:val="3"/>
      <w:numFmt w:val="bullet"/>
      <w:lvlText w:val="-"/>
      <w:lvlJc w:val="left"/>
      <w:pPr>
        <w:ind w:left="1065" w:hanging="360"/>
      </w:pPr>
      <w:rPr>
        <w:rFonts w:ascii="Eurostile" w:eastAsia="Calibri" w:hAnsi="Eurostile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CBF0E56"/>
    <w:multiLevelType w:val="hybridMultilevel"/>
    <w:tmpl w:val="4FB2BB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F07C3"/>
    <w:multiLevelType w:val="hybridMultilevel"/>
    <w:tmpl w:val="9E742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D0501"/>
    <w:multiLevelType w:val="hybridMultilevel"/>
    <w:tmpl w:val="D5DE1C70"/>
    <w:lvl w:ilvl="0" w:tplc="4E322C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172A9F"/>
    <w:multiLevelType w:val="hybridMultilevel"/>
    <w:tmpl w:val="F79A6E04"/>
    <w:lvl w:ilvl="0" w:tplc="612AEA4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321E015C">
      <w:start w:val="1"/>
      <w:numFmt w:val="bullet"/>
      <w:lvlText w:val="-"/>
      <w:lvlJc w:val="left"/>
      <w:pPr>
        <w:ind w:left="1791" w:hanging="360"/>
      </w:pPr>
      <w:rPr>
        <w:rFonts w:ascii="Eurostile" w:eastAsia="Times New Roman" w:hAnsi="Eurostile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511" w:hanging="180"/>
      </w:pPr>
    </w:lvl>
    <w:lvl w:ilvl="3" w:tplc="0C0A000F" w:tentative="1">
      <w:start w:val="1"/>
      <w:numFmt w:val="decimal"/>
      <w:lvlText w:val="%4."/>
      <w:lvlJc w:val="left"/>
      <w:pPr>
        <w:ind w:left="3231" w:hanging="360"/>
      </w:pPr>
    </w:lvl>
    <w:lvl w:ilvl="4" w:tplc="0C0A0019" w:tentative="1">
      <w:start w:val="1"/>
      <w:numFmt w:val="lowerLetter"/>
      <w:lvlText w:val="%5."/>
      <w:lvlJc w:val="left"/>
      <w:pPr>
        <w:ind w:left="3951" w:hanging="360"/>
      </w:pPr>
    </w:lvl>
    <w:lvl w:ilvl="5" w:tplc="0C0A001B" w:tentative="1">
      <w:start w:val="1"/>
      <w:numFmt w:val="lowerRoman"/>
      <w:lvlText w:val="%6."/>
      <w:lvlJc w:val="right"/>
      <w:pPr>
        <w:ind w:left="4671" w:hanging="180"/>
      </w:pPr>
    </w:lvl>
    <w:lvl w:ilvl="6" w:tplc="0C0A000F" w:tentative="1">
      <w:start w:val="1"/>
      <w:numFmt w:val="decimal"/>
      <w:lvlText w:val="%7."/>
      <w:lvlJc w:val="left"/>
      <w:pPr>
        <w:ind w:left="5391" w:hanging="360"/>
      </w:pPr>
    </w:lvl>
    <w:lvl w:ilvl="7" w:tplc="0C0A0019" w:tentative="1">
      <w:start w:val="1"/>
      <w:numFmt w:val="lowerLetter"/>
      <w:lvlText w:val="%8."/>
      <w:lvlJc w:val="left"/>
      <w:pPr>
        <w:ind w:left="6111" w:hanging="360"/>
      </w:pPr>
    </w:lvl>
    <w:lvl w:ilvl="8" w:tplc="0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7" w15:restartNumberingAfterBreak="0">
    <w:nsid w:val="6B5C63CE"/>
    <w:multiLevelType w:val="hybridMultilevel"/>
    <w:tmpl w:val="119A7CC8"/>
    <w:lvl w:ilvl="0" w:tplc="6286069C">
      <w:start w:val="11"/>
      <w:numFmt w:val="bullet"/>
      <w:lvlText w:val="-"/>
      <w:lvlJc w:val="left"/>
      <w:pPr>
        <w:ind w:left="720" w:hanging="360"/>
      </w:pPr>
      <w:rPr>
        <w:rFonts w:ascii="Eurostile" w:eastAsia="Times New Roman" w:hAnsi="Eurostile" w:cs="BookmanOldStyle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6F8"/>
    <w:multiLevelType w:val="multilevel"/>
    <w:tmpl w:val="A2E0F2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7"/>
  </w:num>
  <w:num w:numId="8">
    <w:abstractNumId w:val="15"/>
  </w:num>
  <w:num w:numId="9">
    <w:abstractNumId w:val="5"/>
  </w:num>
  <w:num w:numId="10">
    <w:abstractNumId w:val="0"/>
  </w:num>
  <w:num w:numId="11">
    <w:abstractNumId w:val="8"/>
  </w:num>
  <w:num w:numId="12">
    <w:abstractNumId w:val="18"/>
  </w:num>
  <w:num w:numId="13">
    <w:abstractNumId w:val="15"/>
  </w:num>
  <w:num w:numId="14">
    <w:abstractNumId w:val="10"/>
  </w:num>
  <w:num w:numId="15">
    <w:abstractNumId w:val="9"/>
  </w:num>
  <w:num w:numId="16">
    <w:abstractNumId w:val="16"/>
  </w:num>
  <w:num w:numId="17">
    <w:abstractNumId w:val="12"/>
  </w:num>
  <w:num w:numId="18">
    <w:abstractNumId w:val="11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15D46"/>
    <w:rsid w:val="00016E14"/>
    <w:rsid w:val="000221F6"/>
    <w:rsid w:val="000228D0"/>
    <w:rsid w:val="000337D2"/>
    <w:rsid w:val="0005449F"/>
    <w:rsid w:val="00060D57"/>
    <w:rsid w:val="000631DF"/>
    <w:rsid w:val="0007685A"/>
    <w:rsid w:val="000860DE"/>
    <w:rsid w:val="000871E0"/>
    <w:rsid w:val="0009051A"/>
    <w:rsid w:val="0009679E"/>
    <w:rsid w:val="000A6035"/>
    <w:rsid w:val="000B4104"/>
    <w:rsid w:val="000C24D6"/>
    <w:rsid w:val="000C31AF"/>
    <w:rsid w:val="000C7109"/>
    <w:rsid w:val="000E1D7F"/>
    <w:rsid w:val="000E2296"/>
    <w:rsid w:val="000E26E2"/>
    <w:rsid w:val="000E35D9"/>
    <w:rsid w:val="000F05B7"/>
    <w:rsid w:val="000F0852"/>
    <w:rsid w:val="00121636"/>
    <w:rsid w:val="00126A0E"/>
    <w:rsid w:val="00127DD8"/>
    <w:rsid w:val="001318B0"/>
    <w:rsid w:val="00136AA7"/>
    <w:rsid w:val="00154B04"/>
    <w:rsid w:val="00164882"/>
    <w:rsid w:val="00171C0B"/>
    <w:rsid w:val="001729D1"/>
    <w:rsid w:val="00186ADC"/>
    <w:rsid w:val="001B13A8"/>
    <w:rsid w:val="001C5DCD"/>
    <w:rsid w:val="001D0F64"/>
    <w:rsid w:val="001D6CF9"/>
    <w:rsid w:val="001E42CA"/>
    <w:rsid w:val="00202E38"/>
    <w:rsid w:val="00213956"/>
    <w:rsid w:val="00214072"/>
    <w:rsid w:val="002213E8"/>
    <w:rsid w:val="0022768A"/>
    <w:rsid w:val="00233108"/>
    <w:rsid w:val="00234A6A"/>
    <w:rsid w:val="00237D0A"/>
    <w:rsid w:val="00246CDE"/>
    <w:rsid w:val="00251443"/>
    <w:rsid w:val="002657CA"/>
    <w:rsid w:val="00267D06"/>
    <w:rsid w:val="0027259D"/>
    <w:rsid w:val="002926CF"/>
    <w:rsid w:val="00292B48"/>
    <w:rsid w:val="002A0F7F"/>
    <w:rsid w:val="002A324D"/>
    <w:rsid w:val="002A58AF"/>
    <w:rsid w:val="002B0137"/>
    <w:rsid w:val="002B0553"/>
    <w:rsid w:val="002B35F5"/>
    <w:rsid w:val="002B71A0"/>
    <w:rsid w:val="002C2B23"/>
    <w:rsid w:val="002C33C9"/>
    <w:rsid w:val="002C56BE"/>
    <w:rsid w:val="002C59A9"/>
    <w:rsid w:val="002D21C9"/>
    <w:rsid w:val="002D28A8"/>
    <w:rsid w:val="002E50E0"/>
    <w:rsid w:val="002F791D"/>
    <w:rsid w:val="00304C79"/>
    <w:rsid w:val="00306743"/>
    <w:rsid w:val="00313121"/>
    <w:rsid w:val="00313EC3"/>
    <w:rsid w:val="0031412B"/>
    <w:rsid w:val="00315083"/>
    <w:rsid w:val="003370BC"/>
    <w:rsid w:val="00343197"/>
    <w:rsid w:val="0034382A"/>
    <w:rsid w:val="00346F6E"/>
    <w:rsid w:val="00350B93"/>
    <w:rsid w:val="003606C4"/>
    <w:rsid w:val="00373BF8"/>
    <w:rsid w:val="00382BCA"/>
    <w:rsid w:val="00383D71"/>
    <w:rsid w:val="003B28F4"/>
    <w:rsid w:val="003C5850"/>
    <w:rsid w:val="003F093D"/>
    <w:rsid w:val="003F6483"/>
    <w:rsid w:val="004068FB"/>
    <w:rsid w:val="00411A66"/>
    <w:rsid w:val="00421951"/>
    <w:rsid w:val="004239D9"/>
    <w:rsid w:val="0042680A"/>
    <w:rsid w:val="00432694"/>
    <w:rsid w:val="00442496"/>
    <w:rsid w:val="004460B5"/>
    <w:rsid w:val="004557A1"/>
    <w:rsid w:val="0045632A"/>
    <w:rsid w:val="00460016"/>
    <w:rsid w:val="00462D62"/>
    <w:rsid w:val="004915E3"/>
    <w:rsid w:val="004B400E"/>
    <w:rsid w:val="004C310D"/>
    <w:rsid w:val="004C4CA6"/>
    <w:rsid w:val="004C5C45"/>
    <w:rsid w:val="004D6E7F"/>
    <w:rsid w:val="004E11E2"/>
    <w:rsid w:val="004F11B3"/>
    <w:rsid w:val="004F32C3"/>
    <w:rsid w:val="00513B06"/>
    <w:rsid w:val="00517D0F"/>
    <w:rsid w:val="005261FF"/>
    <w:rsid w:val="00551874"/>
    <w:rsid w:val="005533A6"/>
    <w:rsid w:val="00556464"/>
    <w:rsid w:val="0056396F"/>
    <w:rsid w:val="00566D1F"/>
    <w:rsid w:val="00577406"/>
    <w:rsid w:val="00583DD7"/>
    <w:rsid w:val="0059597F"/>
    <w:rsid w:val="005A1D82"/>
    <w:rsid w:val="005A6B82"/>
    <w:rsid w:val="005B0455"/>
    <w:rsid w:val="005C6E46"/>
    <w:rsid w:val="005E4564"/>
    <w:rsid w:val="005F331F"/>
    <w:rsid w:val="005F6CB6"/>
    <w:rsid w:val="005F7BCA"/>
    <w:rsid w:val="00601BAE"/>
    <w:rsid w:val="00601F6F"/>
    <w:rsid w:val="0061022E"/>
    <w:rsid w:val="006238DD"/>
    <w:rsid w:val="00623AD6"/>
    <w:rsid w:val="006262E1"/>
    <w:rsid w:val="006279C7"/>
    <w:rsid w:val="00633F93"/>
    <w:rsid w:val="006509F1"/>
    <w:rsid w:val="006A59C2"/>
    <w:rsid w:val="006D1DCB"/>
    <w:rsid w:val="006E1BB6"/>
    <w:rsid w:val="006E4F15"/>
    <w:rsid w:val="006F6063"/>
    <w:rsid w:val="00700569"/>
    <w:rsid w:val="007005C4"/>
    <w:rsid w:val="007057A3"/>
    <w:rsid w:val="00712AD5"/>
    <w:rsid w:val="00734936"/>
    <w:rsid w:val="007445AE"/>
    <w:rsid w:val="00752DDA"/>
    <w:rsid w:val="00754B8E"/>
    <w:rsid w:val="00762C34"/>
    <w:rsid w:val="00764AB2"/>
    <w:rsid w:val="007A05A8"/>
    <w:rsid w:val="007C2861"/>
    <w:rsid w:val="007D298B"/>
    <w:rsid w:val="00801BCA"/>
    <w:rsid w:val="00814319"/>
    <w:rsid w:val="008144FC"/>
    <w:rsid w:val="00832313"/>
    <w:rsid w:val="00833B47"/>
    <w:rsid w:val="00840C80"/>
    <w:rsid w:val="00842153"/>
    <w:rsid w:val="00843701"/>
    <w:rsid w:val="008443E7"/>
    <w:rsid w:val="00844D89"/>
    <w:rsid w:val="00854968"/>
    <w:rsid w:val="00875C89"/>
    <w:rsid w:val="00882DE2"/>
    <w:rsid w:val="00885A44"/>
    <w:rsid w:val="008940B0"/>
    <w:rsid w:val="00895871"/>
    <w:rsid w:val="00895DCA"/>
    <w:rsid w:val="008A182A"/>
    <w:rsid w:val="008A4589"/>
    <w:rsid w:val="008A709F"/>
    <w:rsid w:val="008A7233"/>
    <w:rsid w:val="008B1C4F"/>
    <w:rsid w:val="008B7EEB"/>
    <w:rsid w:val="008C1E4E"/>
    <w:rsid w:val="008C73BF"/>
    <w:rsid w:val="008D682C"/>
    <w:rsid w:val="008F519F"/>
    <w:rsid w:val="00901194"/>
    <w:rsid w:val="00921BD5"/>
    <w:rsid w:val="009220EF"/>
    <w:rsid w:val="00930C0E"/>
    <w:rsid w:val="00945ADD"/>
    <w:rsid w:val="0095138E"/>
    <w:rsid w:val="00964470"/>
    <w:rsid w:val="009651E6"/>
    <w:rsid w:val="009A4E92"/>
    <w:rsid w:val="009C1EBD"/>
    <w:rsid w:val="009C42A3"/>
    <w:rsid w:val="009D02A5"/>
    <w:rsid w:val="009D6AF6"/>
    <w:rsid w:val="009E7520"/>
    <w:rsid w:val="009F5AE6"/>
    <w:rsid w:val="00A249F9"/>
    <w:rsid w:val="00A42B3C"/>
    <w:rsid w:val="00A439F0"/>
    <w:rsid w:val="00A44517"/>
    <w:rsid w:val="00A4753D"/>
    <w:rsid w:val="00A6559C"/>
    <w:rsid w:val="00A67E83"/>
    <w:rsid w:val="00A77FB4"/>
    <w:rsid w:val="00A82FDB"/>
    <w:rsid w:val="00A92376"/>
    <w:rsid w:val="00AA7E89"/>
    <w:rsid w:val="00AB043B"/>
    <w:rsid w:val="00AB2A56"/>
    <w:rsid w:val="00AB53D4"/>
    <w:rsid w:val="00AC1F69"/>
    <w:rsid w:val="00AC408D"/>
    <w:rsid w:val="00AC6864"/>
    <w:rsid w:val="00AE42B2"/>
    <w:rsid w:val="00AF1AC7"/>
    <w:rsid w:val="00AF4053"/>
    <w:rsid w:val="00AF530A"/>
    <w:rsid w:val="00B05560"/>
    <w:rsid w:val="00B07A8E"/>
    <w:rsid w:val="00B15C79"/>
    <w:rsid w:val="00B17C93"/>
    <w:rsid w:val="00B244E7"/>
    <w:rsid w:val="00B501BD"/>
    <w:rsid w:val="00B519E7"/>
    <w:rsid w:val="00B54961"/>
    <w:rsid w:val="00B63E23"/>
    <w:rsid w:val="00B64403"/>
    <w:rsid w:val="00B64B4C"/>
    <w:rsid w:val="00B734E9"/>
    <w:rsid w:val="00B82DCC"/>
    <w:rsid w:val="00B968A0"/>
    <w:rsid w:val="00B96F94"/>
    <w:rsid w:val="00B97D91"/>
    <w:rsid w:val="00BA3C8D"/>
    <w:rsid w:val="00BA3CF2"/>
    <w:rsid w:val="00BB1E21"/>
    <w:rsid w:val="00BB3670"/>
    <w:rsid w:val="00BB40CE"/>
    <w:rsid w:val="00BD2046"/>
    <w:rsid w:val="00BD34D8"/>
    <w:rsid w:val="00BE47FE"/>
    <w:rsid w:val="00BE5419"/>
    <w:rsid w:val="00BF2014"/>
    <w:rsid w:val="00BF3375"/>
    <w:rsid w:val="00BF52A0"/>
    <w:rsid w:val="00BF5AD8"/>
    <w:rsid w:val="00C02B35"/>
    <w:rsid w:val="00C1357D"/>
    <w:rsid w:val="00C31773"/>
    <w:rsid w:val="00C31FAA"/>
    <w:rsid w:val="00C355E6"/>
    <w:rsid w:val="00C4100B"/>
    <w:rsid w:val="00C43CA9"/>
    <w:rsid w:val="00C615C8"/>
    <w:rsid w:val="00C65D8B"/>
    <w:rsid w:val="00C679FD"/>
    <w:rsid w:val="00C80024"/>
    <w:rsid w:val="00C822B0"/>
    <w:rsid w:val="00C824C8"/>
    <w:rsid w:val="00C84590"/>
    <w:rsid w:val="00C846E5"/>
    <w:rsid w:val="00C870A3"/>
    <w:rsid w:val="00CA0B37"/>
    <w:rsid w:val="00CB06C7"/>
    <w:rsid w:val="00CC741F"/>
    <w:rsid w:val="00CE0DC5"/>
    <w:rsid w:val="00CE4B4F"/>
    <w:rsid w:val="00CF3DA4"/>
    <w:rsid w:val="00D037A2"/>
    <w:rsid w:val="00D110F4"/>
    <w:rsid w:val="00D214AF"/>
    <w:rsid w:val="00D33725"/>
    <w:rsid w:val="00D367C7"/>
    <w:rsid w:val="00D41262"/>
    <w:rsid w:val="00D45FF2"/>
    <w:rsid w:val="00D722B7"/>
    <w:rsid w:val="00D72C19"/>
    <w:rsid w:val="00D86266"/>
    <w:rsid w:val="00D8680A"/>
    <w:rsid w:val="00D96EE7"/>
    <w:rsid w:val="00D97EF8"/>
    <w:rsid w:val="00DB5AC9"/>
    <w:rsid w:val="00DC1CFD"/>
    <w:rsid w:val="00DC601E"/>
    <w:rsid w:val="00DE2B23"/>
    <w:rsid w:val="00DE3F52"/>
    <w:rsid w:val="00DE69F1"/>
    <w:rsid w:val="00DF405E"/>
    <w:rsid w:val="00DF798E"/>
    <w:rsid w:val="00E112A8"/>
    <w:rsid w:val="00E162EB"/>
    <w:rsid w:val="00E2248C"/>
    <w:rsid w:val="00E41682"/>
    <w:rsid w:val="00E56EE3"/>
    <w:rsid w:val="00E65BA7"/>
    <w:rsid w:val="00E77825"/>
    <w:rsid w:val="00E85A8B"/>
    <w:rsid w:val="00E9770C"/>
    <w:rsid w:val="00EA0774"/>
    <w:rsid w:val="00EA0B4F"/>
    <w:rsid w:val="00EA1E66"/>
    <w:rsid w:val="00EA309E"/>
    <w:rsid w:val="00EA722B"/>
    <w:rsid w:val="00EC32FE"/>
    <w:rsid w:val="00EC652C"/>
    <w:rsid w:val="00F00A16"/>
    <w:rsid w:val="00F13026"/>
    <w:rsid w:val="00F207BA"/>
    <w:rsid w:val="00F23FE6"/>
    <w:rsid w:val="00F4681E"/>
    <w:rsid w:val="00F50B94"/>
    <w:rsid w:val="00F51F1B"/>
    <w:rsid w:val="00F549AD"/>
    <w:rsid w:val="00F607C1"/>
    <w:rsid w:val="00F607C8"/>
    <w:rsid w:val="00F61B38"/>
    <w:rsid w:val="00F74286"/>
    <w:rsid w:val="00F84CFD"/>
    <w:rsid w:val="00F90A10"/>
    <w:rsid w:val="00FA2F2B"/>
    <w:rsid w:val="00FA4020"/>
    <w:rsid w:val="00FA40EC"/>
    <w:rsid w:val="00FB13E6"/>
    <w:rsid w:val="00FC2218"/>
    <w:rsid w:val="00FC7DD8"/>
    <w:rsid w:val="00FD1111"/>
    <w:rsid w:val="00FD38B2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7844B"/>
  <w15:docId w15:val="{54F56937-F48F-4202-9210-E4460D1C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04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  <w:style w:type="table" w:styleId="Tablaconcuadrcula">
    <w:name w:val="Table Grid"/>
    <w:basedOn w:val="Tablanormal"/>
    <w:uiPriority w:val="59"/>
    <w:rsid w:val="000228D0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5449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411A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0B4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ES"/>
    </w:rPr>
  </w:style>
  <w:style w:type="character" w:customStyle="1" w:styleId="celdadato">
    <w:name w:val="celdadato"/>
    <w:basedOn w:val="Fuentedeprrafopredeter"/>
    <w:rsid w:val="00EA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.es/webrelint/1_Programa_Erasmus_Estudis/1_1_Outgoing/1_1_1_Informacio_General/coordinadores_Titulacio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nks.uv.es/7MpbzB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s.uv.es/0H2X9y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C8B92-88D6-4DBA-86AF-AC5D9BF2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11</TotalTime>
  <Pages>3</Pages>
  <Words>774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5096</CharactersWithSpaces>
  <SharedDoc>false</SharedDoc>
  <HLinks>
    <vt:vector size="12" baseType="variant"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http://www.uv.es/relint</vt:lpwstr>
      </vt:variant>
      <vt:variant>
        <vt:lpwstr/>
      </vt:variant>
      <vt:variant>
        <vt:i4>3211281</vt:i4>
      </vt:variant>
      <vt:variant>
        <vt:i4>0</vt:i4>
      </vt:variant>
      <vt:variant>
        <vt:i4>0</vt:i4>
      </vt:variant>
      <vt:variant>
        <vt:i4>5</vt:i4>
      </vt:variant>
      <vt:variant>
        <vt:lpwstr>mailto:vicerec.internacional.cooperacio@uv.es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Esther Enjuto Castellanos</cp:lastModifiedBy>
  <cp:revision>6</cp:revision>
  <cp:lastPrinted>2024-10-23T11:42:00Z</cp:lastPrinted>
  <dcterms:created xsi:type="dcterms:W3CDTF">2025-03-06T10:47:00Z</dcterms:created>
  <dcterms:modified xsi:type="dcterms:W3CDTF">2025-03-07T09:55:00Z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82a18e2a0d429fe959293b4cf3c0bc1fef95a5b8862490b3f8c7f6ee49f957b7</vt:lpwstr>
  </property>
</Properties>
</file>